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01EE" w14:textId="77777777" w:rsidR="00A115A0" w:rsidRDefault="00A115A0" w:rsidP="006118D4">
      <w:pPr>
        <w:pStyle w:val="NormalWeb"/>
        <w:spacing w:before="0" w:beforeAutospacing="0" w:after="0" w:afterAutospacing="0"/>
        <w:ind w:left="-284" w:firstLine="284"/>
        <w:jc w:val="right"/>
        <w:rPr>
          <w:rFonts w:asciiTheme="minorHAnsi" w:hAnsiTheme="minorHAnsi" w:cstheme="minorHAnsi"/>
          <w:b/>
          <w:bCs/>
          <w:color w:val="7030A0"/>
          <w:sz w:val="28"/>
          <w:szCs w:val="28"/>
        </w:rPr>
      </w:pPr>
    </w:p>
    <w:p w14:paraId="1D36D6F6" w14:textId="456A474F" w:rsidR="006118D4" w:rsidRDefault="006118D4" w:rsidP="006118D4">
      <w:pPr>
        <w:pStyle w:val="NormalWeb"/>
        <w:spacing w:before="0" w:beforeAutospacing="0" w:after="0" w:afterAutospacing="0"/>
        <w:ind w:left="-284" w:firstLine="284"/>
        <w:jc w:val="right"/>
        <w:rPr>
          <w:rFonts w:asciiTheme="minorHAnsi" w:hAnsiTheme="minorHAnsi" w:cstheme="minorHAnsi"/>
          <w:b/>
          <w:bCs/>
          <w:color w:val="7030A0"/>
          <w:sz w:val="28"/>
          <w:szCs w:val="28"/>
        </w:rPr>
      </w:pPr>
      <w:r w:rsidRPr="002A1A35">
        <w:rPr>
          <w:rFonts w:asciiTheme="minorHAnsi" w:hAnsiTheme="minorHAnsi" w:cstheme="minorHAnsi"/>
          <w:b/>
          <w:bCs/>
          <w:color w:val="7030A0"/>
          <w:sz w:val="28"/>
          <w:szCs w:val="28"/>
        </w:rPr>
        <w:t>REGLEMENT INTERIEUR</w:t>
      </w:r>
    </w:p>
    <w:p w14:paraId="193E6C68" w14:textId="40B41006" w:rsidR="00951018" w:rsidRDefault="00951018" w:rsidP="006118D4">
      <w:pPr>
        <w:pStyle w:val="NormalWeb"/>
        <w:spacing w:before="0" w:beforeAutospacing="0" w:after="0" w:afterAutospacing="0"/>
        <w:ind w:left="-284" w:firstLine="284"/>
        <w:jc w:val="right"/>
        <w:rPr>
          <w:rFonts w:asciiTheme="minorHAnsi" w:hAnsiTheme="minorHAnsi" w:cstheme="minorHAnsi"/>
          <w:b/>
          <w:bCs/>
          <w:color w:val="7030A0"/>
          <w:sz w:val="28"/>
          <w:szCs w:val="28"/>
        </w:rPr>
      </w:pPr>
      <w:r>
        <w:rPr>
          <w:rFonts w:asciiTheme="minorHAnsi" w:hAnsiTheme="minorHAnsi" w:cstheme="minorHAnsi"/>
          <w:b/>
          <w:bCs/>
          <w:color w:val="7030A0"/>
          <w:sz w:val="28"/>
          <w:szCs w:val="28"/>
        </w:rPr>
        <w:t>DES ACTIVITES SPORTIVES</w:t>
      </w:r>
    </w:p>
    <w:p w14:paraId="56D79137" w14:textId="0D2AF7E6" w:rsidR="00951018" w:rsidRPr="002A1A35" w:rsidRDefault="00951018" w:rsidP="006118D4">
      <w:pPr>
        <w:pStyle w:val="NormalWeb"/>
        <w:spacing w:before="0" w:beforeAutospacing="0" w:after="0" w:afterAutospacing="0"/>
        <w:ind w:left="-284" w:firstLine="284"/>
        <w:jc w:val="right"/>
        <w:rPr>
          <w:rFonts w:asciiTheme="minorHAnsi" w:hAnsiTheme="minorHAnsi" w:cstheme="minorHAnsi"/>
          <w:b/>
          <w:bCs/>
          <w:color w:val="7030A0"/>
          <w:sz w:val="28"/>
          <w:szCs w:val="28"/>
        </w:rPr>
      </w:pPr>
      <w:r>
        <w:rPr>
          <w:rFonts w:asciiTheme="minorHAnsi" w:hAnsiTheme="minorHAnsi" w:cstheme="minorHAnsi"/>
          <w:b/>
          <w:bCs/>
          <w:color w:val="7030A0"/>
          <w:sz w:val="28"/>
          <w:szCs w:val="28"/>
        </w:rPr>
        <w:t>202</w:t>
      </w:r>
      <w:r w:rsidR="00062955">
        <w:rPr>
          <w:rFonts w:asciiTheme="minorHAnsi" w:hAnsiTheme="minorHAnsi" w:cstheme="minorHAnsi"/>
          <w:b/>
          <w:bCs/>
          <w:color w:val="7030A0"/>
          <w:sz w:val="28"/>
          <w:szCs w:val="28"/>
        </w:rPr>
        <w:t>2</w:t>
      </w:r>
      <w:r>
        <w:rPr>
          <w:rFonts w:asciiTheme="minorHAnsi" w:hAnsiTheme="minorHAnsi" w:cstheme="minorHAnsi"/>
          <w:b/>
          <w:bCs/>
          <w:color w:val="7030A0"/>
          <w:sz w:val="28"/>
          <w:szCs w:val="28"/>
        </w:rPr>
        <w:t>/202</w:t>
      </w:r>
      <w:r w:rsidR="00062955">
        <w:rPr>
          <w:rFonts w:asciiTheme="minorHAnsi" w:hAnsiTheme="minorHAnsi" w:cstheme="minorHAnsi"/>
          <w:b/>
          <w:bCs/>
          <w:color w:val="7030A0"/>
          <w:sz w:val="28"/>
          <w:szCs w:val="28"/>
        </w:rPr>
        <w:t>3</w:t>
      </w:r>
    </w:p>
    <w:p w14:paraId="5BE16A7D" w14:textId="77777777" w:rsidR="006118D4" w:rsidRPr="006118D4" w:rsidRDefault="006118D4" w:rsidP="006118D4">
      <w:pPr>
        <w:pStyle w:val="NormalWeb"/>
        <w:spacing w:before="0" w:beforeAutospacing="0" w:after="0" w:afterAutospacing="0"/>
        <w:ind w:left="-284" w:firstLine="284"/>
        <w:rPr>
          <w:rFonts w:asciiTheme="minorHAnsi" w:hAnsiTheme="minorHAnsi" w:cstheme="minorHAnsi"/>
          <w:color w:val="000000"/>
          <w:sz w:val="28"/>
          <w:szCs w:val="28"/>
        </w:rPr>
      </w:pPr>
    </w:p>
    <w:p w14:paraId="71BF366B" w14:textId="77777777" w:rsidR="006118D4" w:rsidRPr="006118D4" w:rsidRDefault="006118D4" w:rsidP="006118D4">
      <w:pPr>
        <w:pStyle w:val="NormalWeb"/>
        <w:spacing w:before="0" w:beforeAutospacing="0" w:after="0" w:afterAutospacing="0"/>
        <w:ind w:left="-284" w:firstLine="284"/>
        <w:rPr>
          <w:rFonts w:asciiTheme="minorHAnsi" w:hAnsiTheme="minorHAnsi" w:cstheme="minorHAnsi"/>
          <w:color w:val="000000"/>
          <w:sz w:val="28"/>
          <w:szCs w:val="28"/>
        </w:rPr>
      </w:pPr>
    </w:p>
    <w:p w14:paraId="4F978E1F" w14:textId="77777777" w:rsidR="006118D4" w:rsidRPr="008E2451" w:rsidRDefault="006118D4" w:rsidP="002A1A35">
      <w:pPr>
        <w:rPr>
          <w:rFonts w:cstheme="minorHAnsi"/>
        </w:rPr>
      </w:pPr>
    </w:p>
    <w:sdt>
      <w:sdtPr>
        <w:rPr>
          <w:rFonts w:asciiTheme="minorHAnsi" w:eastAsiaTheme="minorHAnsi" w:hAnsiTheme="minorHAnsi" w:cstheme="minorBidi"/>
          <w:b w:val="0"/>
          <w:bCs w:val="0"/>
          <w:color w:val="7030A0"/>
          <w:sz w:val="24"/>
          <w:szCs w:val="24"/>
          <w:lang w:eastAsia="en-US"/>
        </w:rPr>
        <w:id w:val="-38213282"/>
        <w:docPartObj>
          <w:docPartGallery w:val="Table of Contents"/>
          <w:docPartUnique/>
        </w:docPartObj>
      </w:sdtPr>
      <w:sdtEndPr>
        <w:rPr>
          <w:noProof/>
          <w:color w:val="auto"/>
        </w:rPr>
      </w:sdtEndPr>
      <w:sdtContent>
        <w:p w14:paraId="043420CB" w14:textId="77777777" w:rsidR="002A1A35" w:rsidRPr="002A1A35" w:rsidRDefault="002A1A35">
          <w:pPr>
            <w:pStyle w:val="En-ttedetabledesmatires"/>
            <w:rPr>
              <w:color w:val="7030A0"/>
            </w:rPr>
          </w:pPr>
          <w:r w:rsidRPr="002A1A35">
            <w:rPr>
              <w:color w:val="7030A0"/>
            </w:rPr>
            <w:t>Table des matières</w:t>
          </w:r>
        </w:p>
        <w:p w14:paraId="0222C982" w14:textId="1FF5E55D" w:rsidR="00951018" w:rsidRDefault="002A1A35">
          <w:pPr>
            <w:pStyle w:val="TM1"/>
            <w:rPr>
              <w:rFonts w:eastAsiaTheme="minorEastAsia"/>
              <w:b w:val="0"/>
              <w:bCs w:val="0"/>
              <w:caps w:val="0"/>
              <w:noProof/>
              <w:u w:val="none"/>
              <w:lang w:eastAsia="fr-FR"/>
            </w:rPr>
          </w:pPr>
          <w:r>
            <w:fldChar w:fldCharType="begin"/>
          </w:r>
          <w:r>
            <w:instrText>TOC \o "1-3" \h \z \u</w:instrText>
          </w:r>
          <w:r>
            <w:fldChar w:fldCharType="separate"/>
          </w:r>
          <w:hyperlink w:anchor="_Toc50381275" w:history="1">
            <w:r w:rsidR="00951018" w:rsidRPr="00486AB6">
              <w:rPr>
                <w:rStyle w:val="Lienhypertexte"/>
                <w:rFonts w:eastAsia="Times New Roman"/>
                <w:noProof/>
                <w:lang w:eastAsia="fr-FR"/>
              </w:rPr>
              <w:t>1.</w:t>
            </w:r>
            <w:r w:rsidR="00951018">
              <w:rPr>
                <w:rFonts w:eastAsiaTheme="minorEastAsia"/>
                <w:b w:val="0"/>
                <w:bCs w:val="0"/>
                <w:caps w:val="0"/>
                <w:noProof/>
                <w:u w:val="none"/>
                <w:lang w:eastAsia="fr-FR"/>
              </w:rPr>
              <w:tab/>
            </w:r>
            <w:r w:rsidR="00951018" w:rsidRPr="00486AB6">
              <w:rPr>
                <w:rStyle w:val="Lienhypertexte"/>
                <w:rFonts w:eastAsia="Times New Roman"/>
                <w:noProof/>
                <w:lang w:eastAsia="fr-FR"/>
              </w:rPr>
              <w:t>GÉNÉRALITÉS</w:t>
            </w:r>
            <w:r w:rsidR="00951018">
              <w:rPr>
                <w:noProof/>
                <w:webHidden/>
              </w:rPr>
              <w:tab/>
            </w:r>
            <w:r w:rsidR="00951018">
              <w:rPr>
                <w:noProof/>
                <w:webHidden/>
              </w:rPr>
              <w:fldChar w:fldCharType="begin"/>
            </w:r>
            <w:r w:rsidR="00951018">
              <w:rPr>
                <w:noProof/>
                <w:webHidden/>
              </w:rPr>
              <w:instrText xml:space="preserve"> PAGEREF _Toc50381275 \h </w:instrText>
            </w:r>
            <w:r w:rsidR="00951018">
              <w:rPr>
                <w:noProof/>
                <w:webHidden/>
              </w:rPr>
            </w:r>
            <w:r w:rsidR="00951018">
              <w:rPr>
                <w:noProof/>
                <w:webHidden/>
              </w:rPr>
              <w:fldChar w:fldCharType="separate"/>
            </w:r>
            <w:r w:rsidR="00951018">
              <w:rPr>
                <w:noProof/>
                <w:webHidden/>
              </w:rPr>
              <w:t>2</w:t>
            </w:r>
            <w:r w:rsidR="00951018">
              <w:rPr>
                <w:noProof/>
                <w:webHidden/>
              </w:rPr>
              <w:fldChar w:fldCharType="end"/>
            </w:r>
          </w:hyperlink>
        </w:p>
        <w:p w14:paraId="0B993D85" w14:textId="3FFB2970" w:rsidR="00951018" w:rsidRDefault="00742328">
          <w:pPr>
            <w:pStyle w:val="TM1"/>
            <w:rPr>
              <w:rFonts w:eastAsiaTheme="minorEastAsia"/>
              <w:b w:val="0"/>
              <w:bCs w:val="0"/>
              <w:caps w:val="0"/>
              <w:noProof/>
              <w:u w:val="none"/>
              <w:lang w:eastAsia="fr-FR"/>
            </w:rPr>
          </w:pPr>
          <w:hyperlink w:anchor="_Toc50381276" w:history="1">
            <w:r w:rsidR="00951018" w:rsidRPr="00486AB6">
              <w:rPr>
                <w:rStyle w:val="Lienhypertexte"/>
                <w:rFonts w:eastAsia="Times New Roman"/>
                <w:noProof/>
                <w:lang w:eastAsia="fr-FR"/>
              </w:rPr>
              <w:t>2.</w:t>
            </w:r>
            <w:r w:rsidR="00951018">
              <w:rPr>
                <w:rFonts w:eastAsiaTheme="minorEastAsia"/>
                <w:b w:val="0"/>
                <w:bCs w:val="0"/>
                <w:caps w:val="0"/>
                <w:noProof/>
                <w:u w:val="none"/>
                <w:lang w:eastAsia="fr-FR"/>
              </w:rPr>
              <w:tab/>
            </w:r>
            <w:r w:rsidR="00951018" w:rsidRPr="00486AB6">
              <w:rPr>
                <w:rStyle w:val="Lienhypertexte"/>
                <w:rFonts w:eastAsia="Times New Roman"/>
                <w:noProof/>
                <w:lang w:eastAsia="fr-FR"/>
              </w:rPr>
              <w:t>ADHESIONS</w:t>
            </w:r>
            <w:r w:rsidR="00951018">
              <w:rPr>
                <w:noProof/>
                <w:webHidden/>
              </w:rPr>
              <w:tab/>
            </w:r>
            <w:r w:rsidR="00951018">
              <w:rPr>
                <w:noProof/>
                <w:webHidden/>
              </w:rPr>
              <w:fldChar w:fldCharType="begin"/>
            </w:r>
            <w:r w:rsidR="00951018">
              <w:rPr>
                <w:noProof/>
                <w:webHidden/>
              </w:rPr>
              <w:instrText xml:space="preserve"> PAGEREF _Toc50381276 \h </w:instrText>
            </w:r>
            <w:r w:rsidR="00951018">
              <w:rPr>
                <w:noProof/>
                <w:webHidden/>
              </w:rPr>
            </w:r>
            <w:r w:rsidR="00951018">
              <w:rPr>
                <w:noProof/>
                <w:webHidden/>
              </w:rPr>
              <w:fldChar w:fldCharType="separate"/>
            </w:r>
            <w:r w:rsidR="00951018">
              <w:rPr>
                <w:noProof/>
                <w:webHidden/>
              </w:rPr>
              <w:t>2</w:t>
            </w:r>
            <w:r w:rsidR="00951018">
              <w:rPr>
                <w:noProof/>
                <w:webHidden/>
              </w:rPr>
              <w:fldChar w:fldCharType="end"/>
            </w:r>
          </w:hyperlink>
        </w:p>
        <w:p w14:paraId="10D9E120" w14:textId="01CA8D76" w:rsidR="00951018" w:rsidRDefault="00742328">
          <w:pPr>
            <w:pStyle w:val="TM1"/>
            <w:rPr>
              <w:rFonts w:eastAsiaTheme="minorEastAsia"/>
              <w:b w:val="0"/>
              <w:bCs w:val="0"/>
              <w:caps w:val="0"/>
              <w:noProof/>
              <w:u w:val="none"/>
              <w:lang w:eastAsia="fr-FR"/>
            </w:rPr>
          </w:pPr>
          <w:hyperlink w:anchor="_Toc50381277" w:history="1">
            <w:r w:rsidR="00951018" w:rsidRPr="00486AB6">
              <w:rPr>
                <w:rStyle w:val="Lienhypertexte"/>
                <w:rFonts w:eastAsia="Times New Roman"/>
                <w:noProof/>
                <w:lang w:eastAsia="fr-FR"/>
              </w:rPr>
              <w:t>3.</w:t>
            </w:r>
            <w:r w:rsidR="00951018">
              <w:rPr>
                <w:rFonts w:eastAsiaTheme="minorEastAsia"/>
                <w:b w:val="0"/>
                <w:bCs w:val="0"/>
                <w:caps w:val="0"/>
                <w:noProof/>
                <w:u w:val="none"/>
                <w:lang w:eastAsia="fr-FR"/>
              </w:rPr>
              <w:tab/>
            </w:r>
            <w:r w:rsidR="00951018" w:rsidRPr="00486AB6">
              <w:rPr>
                <w:rStyle w:val="Lienhypertexte"/>
                <w:rFonts w:eastAsia="Times New Roman"/>
                <w:noProof/>
                <w:lang w:eastAsia="fr-FR"/>
              </w:rPr>
              <w:t>COTISATIONS</w:t>
            </w:r>
            <w:r w:rsidR="00951018">
              <w:rPr>
                <w:noProof/>
                <w:webHidden/>
              </w:rPr>
              <w:tab/>
            </w:r>
            <w:r w:rsidR="00951018">
              <w:rPr>
                <w:noProof/>
                <w:webHidden/>
              </w:rPr>
              <w:fldChar w:fldCharType="begin"/>
            </w:r>
            <w:r w:rsidR="00951018">
              <w:rPr>
                <w:noProof/>
                <w:webHidden/>
              </w:rPr>
              <w:instrText xml:space="preserve"> PAGEREF _Toc50381277 \h </w:instrText>
            </w:r>
            <w:r w:rsidR="00951018">
              <w:rPr>
                <w:noProof/>
                <w:webHidden/>
              </w:rPr>
            </w:r>
            <w:r w:rsidR="00951018">
              <w:rPr>
                <w:noProof/>
                <w:webHidden/>
              </w:rPr>
              <w:fldChar w:fldCharType="separate"/>
            </w:r>
            <w:r w:rsidR="00951018">
              <w:rPr>
                <w:noProof/>
                <w:webHidden/>
              </w:rPr>
              <w:t>2</w:t>
            </w:r>
            <w:r w:rsidR="00951018">
              <w:rPr>
                <w:noProof/>
                <w:webHidden/>
              </w:rPr>
              <w:fldChar w:fldCharType="end"/>
            </w:r>
          </w:hyperlink>
        </w:p>
        <w:p w14:paraId="119E4FE0" w14:textId="4226714A" w:rsidR="00951018" w:rsidRDefault="00742328">
          <w:pPr>
            <w:pStyle w:val="TM1"/>
            <w:rPr>
              <w:rFonts w:eastAsiaTheme="minorEastAsia"/>
              <w:b w:val="0"/>
              <w:bCs w:val="0"/>
              <w:caps w:val="0"/>
              <w:noProof/>
              <w:u w:val="none"/>
              <w:lang w:eastAsia="fr-FR"/>
            </w:rPr>
          </w:pPr>
          <w:hyperlink w:anchor="_Toc50381278" w:history="1">
            <w:r w:rsidR="00951018" w:rsidRPr="00486AB6">
              <w:rPr>
                <w:rStyle w:val="Lienhypertexte"/>
                <w:rFonts w:eastAsia="Times New Roman"/>
                <w:noProof/>
                <w:lang w:eastAsia="fr-FR"/>
              </w:rPr>
              <w:t>4.</w:t>
            </w:r>
            <w:r w:rsidR="00951018">
              <w:rPr>
                <w:rFonts w:eastAsiaTheme="minorEastAsia"/>
                <w:b w:val="0"/>
                <w:bCs w:val="0"/>
                <w:caps w:val="0"/>
                <w:noProof/>
                <w:u w:val="none"/>
                <w:lang w:eastAsia="fr-FR"/>
              </w:rPr>
              <w:tab/>
            </w:r>
            <w:r w:rsidR="00951018" w:rsidRPr="00486AB6">
              <w:rPr>
                <w:rStyle w:val="Lienhypertexte"/>
                <w:rFonts w:eastAsia="Times New Roman"/>
                <w:noProof/>
                <w:lang w:eastAsia="fr-FR"/>
              </w:rPr>
              <w:t>DROITS DU MEMBRE ADHERENT USAGER</w:t>
            </w:r>
            <w:r w:rsidR="00951018">
              <w:rPr>
                <w:noProof/>
                <w:webHidden/>
              </w:rPr>
              <w:tab/>
            </w:r>
            <w:r w:rsidR="00951018">
              <w:rPr>
                <w:noProof/>
                <w:webHidden/>
              </w:rPr>
              <w:fldChar w:fldCharType="begin"/>
            </w:r>
            <w:r w:rsidR="00951018">
              <w:rPr>
                <w:noProof/>
                <w:webHidden/>
              </w:rPr>
              <w:instrText xml:space="preserve"> PAGEREF _Toc50381278 \h </w:instrText>
            </w:r>
            <w:r w:rsidR="00951018">
              <w:rPr>
                <w:noProof/>
                <w:webHidden/>
              </w:rPr>
            </w:r>
            <w:r w:rsidR="00951018">
              <w:rPr>
                <w:noProof/>
                <w:webHidden/>
              </w:rPr>
              <w:fldChar w:fldCharType="separate"/>
            </w:r>
            <w:r w:rsidR="00951018">
              <w:rPr>
                <w:noProof/>
                <w:webHidden/>
              </w:rPr>
              <w:t>3</w:t>
            </w:r>
            <w:r w:rsidR="00951018">
              <w:rPr>
                <w:noProof/>
                <w:webHidden/>
              </w:rPr>
              <w:fldChar w:fldCharType="end"/>
            </w:r>
          </w:hyperlink>
        </w:p>
        <w:p w14:paraId="016B0501" w14:textId="1B22B95A" w:rsidR="00951018" w:rsidRDefault="00742328">
          <w:pPr>
            <w:pStyle w:val="TM1"/>
            <w:rPr>
              <w:rFonts w:eastAsiaTheme="minorEastAsia"/>
              <w:b w:val="0"/>
              <w:bCs w:val="0"/>
              <w:caps w:val="0"/>
              <w:noProof/>
              <w:u w:val="none"/>
              <w:lang w:eastAsia="fr-FR"/>
            </w:rPr>
          </w:pPr>
          <w:hyperlink w:anchor="_Toc50381279" w:history="1">
            <w:r w:rsidR="00951018" w:rsidRPr="00486AB6">
              <w:rPr>
                <w:rStyle w:val="Lienhypertexte"/>
                <w:rFonts w:eastAsia="Times New Roman"/>
                <w:noProof/>
                <w:lang w:eastAsia="fr-FR"/>
              </w:rPr>
              <w:t>5.</w:t>
            </w:r>
            <w:r w:rsidR="00951018">
              <w:rPr>
                <w:rFonts w:eastAsiaTheme="minorEastAsia"/>
                <w:b w:val="0"/>
                <w:bCs w:val="0"/>
                <w:caps w:val="0"/>
                <w:noProof/>
                <w:u w:val="none"/>
                <w:lang w:eastAsia="fr-FR"/>
              </w:rPr>
              <w:tab/>
            </w:r>
            <w:r w:rsidR="00951018" w:rsidRPr="00486AB6">
              <w:rPr>
                <w:rStyle w:val="Lienhypertexte"/>
                <w:rFonts w:eastAsia="Times New Roman"/>
                <w:noProof/>
                <w:lang w:eastAsia="fr-FR"/>
              </w:rPr>
              <w:t>HORAIRES ET ABSENCES</w:t>
            </w:r>
            <w:r w:rsidR="00951018">
              <w:rPr>
                <w:noProof/>
                <w:webHidden/>
              </w:rPr>
              <w:tab/>
            </w:r>
            <w:r w:rsidR="00951018">
              <w:rPr>
                <w:noProof/>
                <w:webHidden/>
              </w:rPr>
              <w:fldChar w:fldCharType="begin"/>
            </w:r>
            <w:r w:rsidR="00951018">
              <w:rPr>
                <w:noProof/>
                <w:webHidden/>
              </w:rPr>
              <w:instrText xml:space="preserve"> PAGEREF _Toc50381279 \h </w:instrText>
            </w:r>
            <w:r w:rsidR="00951018">
              <w:rPr>
                <w:noProof/>
                <w:webHidden/>
              </w:rPr>
            </w:r>
            <w:r w:rsidR="00951018">
              <w:rPr>
                <w:noProof/>
                <w:webHidden/>
              </w:rPr>
              <w:fldChar w:fldCharType="separate"/>
            </w:r>
            <w:r w:rsidR="00951018">
              <w:rPr>
                <w:noProof/>
                <w:webHidden/>
              </w:rPr>
              <w:t>3</w:t>
            </w:r>
            <w:r w:rsidR="00951018">
              <w:rPr>
                <w:noProof/>
                <w:webHidden/>
              </w:rPr>
              <w:fldChar w:fldCharType="end"/>
            </w:r>
          </w:hyperlink>
        </w:p>
        <w:p w14:paraId="01ABB12D" w14:textId="616A2E6F" w:rsidR="00951018" w:rsidRDefault="00742328">
          <w:pPr>
            <w:pStyle w:val="TM1"/>
            <w:rPr>
              <w:rFonts w:eastAsiaTheme="minorEastAsia"/>
              <w:b w:val="0"/>
              <w:bCs w:val="0"/>
              <w:caps w:val="0"/>
              <w:noProof/>
              <w:u w:val="none"/>
              <w:lang w:eastAsia="fr-FR"/>
            </w:rPr>
          </w:pPr>
          <w:hyperlink w:anchor="_Toc50381280" w:history="1">
            <w:r w:rsidR="00951018" w:rsidRPr="00486AB6">
              <w:rPr>
                <w:rStyle w:val="Lienhypertexte"/>
                <w:rFonts w:eastAsia="Times New Roman"/>
                <w:noProof/>
                <w:lang w:eastAsia="fr-FR"/>
              </w:rPr>
              <w:t>6.</w:t>
            </w:r>
            <w:r w:rsidR="00951018">
              <w:rPr>
                <w:rFonts w:eastAsiaTheme="minorEastAsia"/>
                <w:b w:val="0"/>
                <w:bCs w:val="0"/>
                <w:caps w:val="0"/>
                <w:noProof/>
                <w:u w:val="none"/>
                <w:lang w:eastAsia="fr-FR"/>
              </w:rPr>
              <w:tab/>
            </w:r>
            <w:r w:rsidR="00951018" w:rsidRPr="00486AB6">
              <w:rPr>
                <w:rStyle w:val="Lienhypertexte"/>
                <w:rFonts w:eastAsia="Times New Roman"/>
                <w:noProof/>
                <w:lang w:eastAsia="fr-FR"/>
              </w:rPr>
              <w:t>DISCIPLINE</w:t>
            </w:r>
            <w:r w:rsidR="00951018">
              <w:rPr>
                <w:noProof/>
                <w:webHidden/>
              </w:rPr>
              <w:tab/>
            </w:r>
            <w:r w:rsidR="00951018">
              <w:rPr>
                <w:noProof/>
                <w:webHidden/>
              </w:rPr>
              <w:fldChar w:fldCharType="begin"/>
            </w:r>
            <w:r w:rsidR="00951018">
              <w:rPr>
                <w:noProof/>
                <w:webHidden/>
              </w:rPr>
              <w:instrText xml:space="preserve"> PAGEREF _Toc50381280 \h </w:instrText>
            </w:r>
            <w:r w:rsidR="00951018">
              <w:rPr>
                <w:noProof/>
                <w:webHidden/>
              </w:rPr>
            </w:r>
            <w:r w:rsidR="00951018">
              <w:rPr>
                <w:noProof/>
                <w:webHidden/>
              </w:rPr>
              <w:fldChar w:fldCharType="separate"/>
            </w:r>
            <w:r w:rsidR="00951018">
              <w:rPr>
                <w:noProof/>
                <w:webHidden/>
              </w:rPr>
              <w:t>4</w:t>
            </w:r>
            <w:r w:rsidR="00951018">
              <w:rPr>
                <w:noProof/>
                <w:webHidden/>
              </w:rPr>
              <w:fldChar w:fldCharType="end"/>
            </w:r>
          </w:hyperlink>
        </w:p>
        <w:p w14:paraId="32B8B0DA" w14:textId="4D27AF57" w:rsidR="00951018" w:rsidRDefault="00742328">
          <w:pPr>
            <w:pStyle w:val="TM1"/>
            <w:rPr>
              <w:rFonts w:eastAsiaTheme="minorEastAsia"/>
              <w:b w:val="0"/>
              <w:bCs w:val="0"/>
              <w:caps w:val="0"/>
              <w:noProof/>
              <w:u w:val="none"/>
              <w:lang w:eastAsia="fr-FR"/>
            </w:rPr>
          </w:pPr>
          <w:hyperlink w:anchor="_Toc50381281" w:history="1">
            <w:r w:rsidR="00951018" w:rsidRPr="00486AB6">
              <w:rPr>
                <w:rStyle w:val="Lienhypertexte"/>
                <w:rFonts w:eastAsia="Times New Roman"/>
                <w:noProof/>
                <w:lang w:eastAsia="fr-FR"/>
              </w:rPr>
              <w:t>7.</w:t>
            </w:r>
            <w:r w:rsidR="00951018">
              <w:rPr>
                <w:rFonts w:eastAsiaTheme="minorEastAsia"/>
                <w:b w:val="0"/>
                <w:bCs w:val="0"/>
                <w:caps w:val="0"/>
                <w:noProof/>
                <w:u w:val="none"/>
                <w:lang w:eastAsia="fr-FR"/>
              </w:rPr>
              <w:tab/>
            </w:r>
            <w:r w:rsidR="00951018" w:rsidRPr="00486AB6">
              <w:rPr>
                <w:rStyle w:val="Lienhypertexte"/>
                <w:rFonts w:eastAsia="Times New Roman"/>
                <w:noProof/>
                <w:lang w:eastAsia="fr-FR"/>
              </w:rPr>
              <w:t>TENUE</w:t>
            </w:r>
            <w:r w:rsidR="00951018">
              <w:rPr>
                <w:noProof/>
                <w:webHidden/>
              </w:rPr>
              <w:tab/>
            </w:r>
            <w:r w:rsidR="00951018">
              <w:rPr>
                <w:noProof/>
                <w:webHidden/>
              </w:rPr>
              <w:fldChar w:fldCharType="begin"/>
            </w:r>
            <w:r w:rsidR="00951018">
              <w:rPr>
                <w:noProof/>
                <w:webHidden/>
              </w:rPr>
              <w:instrText xml:space="preserve"> PAGEREF _Toc50381281 \h </w:instrText>
            </w:r>
            <w:r w:rsidR="00951018">
              <w:rPr>
                <w:noProof/>
                <w:webHidden/>
              </w:rPr>
            </w:r>
            <w:r w:rsidR="00951018">
              <w:rPr>
                <w:noProof/>
                <w:webHidden/>
              </w:rPr>
              <w:fldChar w:fldCharType="separate"/>
            </w:r>
            <w:r w:rsidR="00951018">
              <w:rPr>
                <w:noProof/>
                <w:webHidden/>
              </w:rPr>
              <w:t>4</w:t>
            </w:r>
            <w:r w:rsidR="00951018">
              <w:rPr>
                <w:noProof/>
                <w:webHidden/>
              </w:rPr>
              <w:fldChar w:fldCharType="end"/>
            </w:r>
          </w:hyperlink>
        </w:p>
        <w:p w14:paraId="726569F1" w14:textId="096C7A90" w:rsidR="00951018" w:rsidRDefault="00742328">
          <w:pPr>
            <w:pStyle w:val="TM1"/>
            <w:rPr>
              <w:rFonts w:eastAsiaTheme="minorEastAsia"/>
              <w:b w:val="0"/>
              <w:bCs w:val="0"/>
              <w:caps w:val="0"/>
              <w:noProof/>
              <w:u w:val="none"/>
              <w:lang w:eastAsia="fr-FR"/>
            </w:rPr>
          </w:pPr>
          <w:hyperlink w:anchor="_Toc50381282" w:history="1">
            <w:r w:rsidR="00951018" w:rsidRPr="00486AB6">
              <w:rPr>
                <w:rStyle w:val="Lienhypertexte"/>
                <w:rFonts w:eastAsia="Times New Roman"/>
                <w:noProof/>
                <w:lang w:eastAsia="fr-FR"/>
              </w:rPr>
              <w:t>8.</w:t>
            </w:r>
            <w:r w:rsidR="00951018">
              <w:rPr>
                <w:rFonts w:eastAsiaTheme="minorEastAsia"/>
                <w:b w:val="0"/>
                <w:bCs w:val="0"/>
                <w:caps w:val="0"/>
                <w:noProof/>
                <w:u w:val="none"/>
                <w:lang w:eastAsia="fr-FR"/>
              </w:rPr>
              <w:tab/>
            </w:r>
            <w:r w:rsidR="00951018" w:rsidRPr="00486AB6">
              <w:rPr>
                <w:rStyle w:val="Lienhypertexte"/>
                <w:rFonts w:eastAsia="Times New Roman"/>
                <w:noProof/>
                <w:lang w:eastAsia="fr-FR"/>
              </w:rPr>
              <w:t>ACCIDENTS</w:t>
            </w:r>
            <w:r w:rsidR="00951018">
              <w:rPr>
                <w:noProof/>
                <w:webHidden/>
              </w:rPr>
              <w:tab/>
            </w:r>
            <w:r w:rsidR="00951018">
              <w:rPr>
                <w:noProof/>
                <w:webHidden/>
              </w:rPr>
              <w:fldChar w:fldCharType="begin"/>
            </w:r>
            <w:r w:rsidR="00951018">
              <w:rPr>
                <w:noProof/>
                <w:webHidden/>
              </w:rPr>
              <w:instrText xml:space="preserve"> PAGEREF _Toc50381282 \h </w:instrText>
            </w:r>
            <w:r w:rsidR="00951018">
              <w:rPr>
                <w:noProof/>
                <w:webHidden/>
              </w:rPr>
            </w:r>
            <w:r w:rsidR="00951018">
              <w:rPr>
                <w:noProof/>
                <w:webHidden/>
              </w:rPr>
              <w:fldChar w:fldCharType="separate"/>
            </w:r>
            <w:r w:rsidR="00951018">
              <w:rPr>
                <w:noProof/>
                <w:webHidden/>
              </w:rPr>
              <w:t>5</w:t>
            </w:r>
            <w:r w:rsidR="00951018">
              <w:rPr>
                <w:noProof/>
                <w:webHidden/>
              </w:rPr>
              <w:fldChar w:fldCharType="end"/>
            </w:r>
          </w:hyperlink>
        </w:p>
        <w:p w14:paraId="379E2814" w14:textId="54E05474" w:rsidR="00951018" w:rsidRDefault="00742328">
          <w:pPr>
            <w:pStyle w:val="TM1"/>
            <w:rPr>
              <w:rFonts w:eastAsiaTheme="minorEastAsia"/>
              <w:b w:val="0"/>
              <w:bCs w:val="0"/>
              <w:caps w:val="0"/>
              <w:noProof/>
              <w:u w:val="none"/>
              <w:lang w:eastAsia="fr-FR"/>
            </w:rPr>
          </w:pPr>
          <w:hyperlink w:anchor="_Toc50381283" w:history="1">
            <w:r w:rsidR="00951018" w:rsidRPr="00486AB6">
              <w:rPr>
                <w:rStyle w:val="Lienhypertexte"/>
                <w:rFonts w:eastAsia="Times New Roman"/>
                <w:noProof/>
                <w:lang w:eastAsia="fr-FR"/>
              </w:rPr>
              <w:t>9.</w:t>
            </w:r>
            <w:r w:rsidR="00951018">
              <w:rPr>
                <w:rFonts w:eastAsiaTheme="minorEastAsia"/>
                <w:b w:val="0"/>
                <w:bCs w:val="0"/>
                <w:caps w:val="0"/>
                <w:noProof/>
                <w:u w:val="none"/>
                <w:lang w:eastAsia="fr-FR"/>
              </w:rPr>
              <w:tab/>
            </w:r>
            <w:r w:rsidR="00951018" w:rsidRPr="00486AB6">
              <w:rPr>
                <w:rStyle w:val="Lienhypertexte"/>
                <w:rFonts w:eastAsia="Times New Roman"/>
                <w:noProof/>
                <w:lang w:eastAsia="fr-FR"/>
              </w:rPr>
              <w:t>STAGES</w:t>
            </w:r>
            <w:r w:rsidR="00951018">
              <w:rPr>
                <w:noProof/>
                <w:webHidden/>
              </w:rPr>
              <w:tab/>
            </w:r>
            <w:r w:rsidR="00951018">
              <w:rPr>
                <w:noProof/>
                <w:webHidden/>
              </w:rPr>
              <w:fldChar w:fldCharType="begin"/>
            </w:r>
            <w:r w:rsidR="00951018">
              <w:rPr>
                <w:noProof/>
                <w:webHidden/>
              </w:rPr>
              <w:instrText xml:space="preserve"> PAGEREF _Toc50381283 \h </w:instrText>
            </w:r>
            <w:r w:rsidR="00951018">
              <w:rPr>
                <w:noProof/>
                <w:webHidden/>
              </w:rPr>
            </w:r>
            <w:r w:rsidR="00951018">
              <w:rPr>
                <w:noProof/>
                <w:webHidden/>
              </w:rPr>
              <w:fldChar w:fldCharType="separate"/>
            </w:r>
            <w:r w:rsidR="00951018">
              <w:rPr>
                <w:noProof/>
                <w:webHidden/>
              </w:rPr>
              <w:t>5</w:t>
            </w:r>
            <w:r w:rsidR="00951018">
              <w:rPr>
                <w:noProof/>
                <w:webHidden/>
              </w:rPr>
              <w:fldChar w:fldCharType="end"/>
            </w:r>
          </w:hyperlink>
        </w:p>
        <w:p w14:paraId="497465E6" w14:textId="248EA6E5" w:rsidR="00951018" w:rsidRDefault="00742328">
          <w:pPr>
            <w:pStyle w:val="TM1"/>
            <w:rPr>
              <w:rFonts w:eastAsiaTheme="minorEastAsia"/>
              <w:b w:val="0"/>
              <w:bCs w:val="0"/>
              <w:caps w:val="0"/>
              <w:noProof/>
              <w:u w:val="none"/>
              <w:lang w:eastAsia="fr-FR"/>
            </w:rPr>
          </w:pPr>
          <w:hyperlink w:anchor="_Toc50381284" w:history="1">
            <w:r w:rsidR="00951018" w:rsidRPr="00486AB6">
              <w:rPr>
                <w:rStyle w:val="Lienhypertexte"/>
                <w:rFonts w:eastAsia="Times New Roman"/>
                <w:noProof/>
                <w:lang w:eastAsia="fr-FR"/>
              </w:rPr>
              <w:t>10.</w:t>
            </w:r>
            <w:r w:rsidR="00951018">
              <w:rPr>
                <w:rFonts w:eastAsiaTheme="minorEastAsia"/>
                <w:b w:val="0"/>
                <w:bCs w:val="0"/>
                <w:caps w:val="0"/>
                <w:noProof/>
                <w:u w:val="none"/>
                <w:lang w:eastAsia="fr-FR"/>
              </w:rPr>
              <w:tab/>
            </w:r>
            <w:r w:rsidR="00951018" w:rsidRPr="00486AB6">
              <w:rPr>
                <w:rStyle w:val="Lienhypertexte"/>
                <w:rFonts w:eastAsia="Times New Roman"/>
                <w:noProof/>
                <w:lang w:eastAsia="fr-FR"/>
              </w:rPr>
              <w:t>COMPETITIONS</w:t>
            </w:r>
            <w:r w:rsidR="00951018">
              <w:rPr>
                <w:noProof/>
                <w:webHidden/>
              </w:rPr>
              <w:tab/>
            </w:r>
            <w:r w:rsidR="00951018">
              <w:rPr>
                <w:noProof/>
                <w:webHidden/>
              </w:rPr>
              <w:fldChar w:fldCharType="begin"/>
            </w:r>
            <w:r w:rsidR="00951018">
              <w:rPr>
                <w:noProof/>
                <w:webHidden/>
              </w:rPr>
              <w:instrText xml:space="preserve"> PAGEREF _Toc50381284 \h </w:instrText>
            </w:r>
            <w:r w:rsidR="00951018">
              <w:rPr>
                <w:noProof/>
                <w:webHidden/>
              </w:rPr>
            </w:r>
            <w:r w:rsidR="00951018">
              <w:rPr>
                <w:noProof/>
                <w:webHidden/>
              </w:rPr>
              <w:fldChar w:fldCharType="separate"/>
            </w:r>
            <w:r w:rsidR="00951018">
              <w:rPr>
                <w:noProof/>
                <w:webHidden/>
              </w:rPr>
              <w:t>5</w:t>
            </w:r>
            <w:r w:rsidR="00951018">
              <w:rPr>
                <w:noProof/>
                <w:webHidden/>
              </w:rPr>
              <w:fldChar w:fldCharType="end"/>
            </w:r>
          </w:hyperlink>
        </w:p>
        <w:p w14:paraId="11761235" w14:textId="056D0B39" w:rsidR="00951018" w:rsidRDefault="00742328">
          <w:pPr>
            <w:pStyle w:val="TM1"/>
            <w:rPr>
              <w:rFonts w:eastAsiaTheme="minorEastAsia"/>
              <w:b w:val="0"/>
              <w:bCs w:val="0"/>
              <w:caps w:val="0"/>
              <w:noProof/>
              <w:u w:val="none"/>
              <w:lang w:eastAsia="fr-FR"/>
            </w:rPr>
          </w:pPr>
          <w:hyperlink w:anchor="_Toc50381285" w:history="1">
            <w:r w:rsidR="00951018" w:rsidRPr="00486AB6">
              <w:rPr>
                <w:rStyle w:val="Lienhypertexte"/>
                <w:rFonts w:eastAsia="Times New Roman"/>
                <w:noProof/>
                <w:lang w:eastAsia="fr-FR"/>
              </w:rPr>
              <w:t>11.</w:t>
            </w:r>
            <w:r w:rsidR="00951018">
              <w:rPr>
                <w:rFonts w:eastAsiaTheme="minorEastAsia"/>
                <w:b w:val="0"/>
                <w:bCs w:val="0"/>
                <w:caps w:val="0"/>
                <w:noProof/>
                <w:u w:val="none"/>
                <w:lang w:eastAsia="fr-FR"/>
              </w:rPr>
              <w:tab/>
            </w:r>
            <w:r w:rsidR="00951018" w:rsidRPr="00486AB6">
              <w:rPr>
                <w:rStyle w:val="Lienhypertexte"/>
                <w:rFonts w:eastAsia="Times New Roman"/>
                <w:noProof/>
                <w:lang w:eastAsia="fr-FR"/>
              </w:rPr>
              <w:t>GALAS</w:t>
            </w:r>
            <w:r w:rsidR="00951018">
              <w:rPr>
                <w:noProof/>
                <w:webHidden/>
              </w:rPr>
              <w:tab/>
            </w:r>
            <w:r w:rsidR="00951018">
              <w:rPr>
                <w:noProof/>
                <w:webHidden/>
              </w:rPr>
              <w:fldChar w:fldCharType="begin"/>
            </w:r>
            <w:r w:rsidR="00951018">
              <w:rPr>
                <w:noProof/>
                <w:webHidden/>
              </w:rPr>
              <w:instrText xml:space="preserve"> PAGEREF _Toc50381285 \h </w:instrText>
            </w:r>
            <w:r w:rsidR="00951018">
              <w:rPr>
                <w:noProof/>
                <w:webHidden/>
              </w:rPr>
            </w:r>
            <w:r w:rsidR="00951018">
              <w:rPr>
                <w:noProof/>
                <w:webHidden/>
              </w:rPr>
              <w:fldChar w:fldCharType="separate"/>
            </w:r>
            <w:r w:rsidR="00951018">
              <w:rPr>
                <w:noProof/>
                <w:webHidden/>
              </w:rPr>
              <w:t>5</w:t>
            </w:r>
            <w:r w:rsidR="00951018">
              <w:rPr>
                <w:noProof/>
                <w:webHidden/>
              </w:rPr>
              <w:fldChar w:fldCharType="end"/>
            </w:r>
          </w:hyperlink>
        </w:p>
        <w:p w14:paraId="79A53313" w14:textId="02932ED1" w:rsidR="00951018" w:rsidRDefault="00742328">
          <w:pPr>
            <w:pStyle w:val="TM1"/>
            <w:rPr>
              <w:rFonts w:eastAsiaTheme="minorEastAsia"/>
              <w:b w:val="0"/>
              <w:bCs w:val="0"/>
              <w:caps w:val="0"/>
              <w:noProof/>
              <w:u w:val="none"/>
              <w:lang w:eastAsia="fr-FR"/>
            </w:rPr>
          </w:pPr>
          <w:hyperlink w:anchor="_Toc50381286" w:history="1">
            <w:r w:rsidR="00951018" w:rsidRPr="00486AB6">
              <w:rPr>
                <w:rStyle w:val="Lienhypertexte"/>
                <w:rFonts w:eastAsia="Times New Roman"/>
                <w:noProof/>
                <w:lang w:eastAsia="fr-FR"/>
              </w:rPr>
              <w:t>12.</w:t>
            </w:r>
            <w:r w:rsidR="00951018">
              <w:rPr>
                <w:rFonts w:eastAsiaTheme="minorEastAsia"/>
                <w:b w:val="0"/>
                <w:bCs w:val="0"/>
                <w:caps w:val="0"/>
                <w:noProof/>
                <w:u w:val="none"/>
                <w:lang w:eastAsia="fr-FR"/>
              </w:rPr>
              <w:tab/>
            </w:r>
            <w:r w:rsidR="00951018" w:rsidRPr="00486AB6">
              <w:rPr>
                <w:rStyle w:val="Lienhypertexte"/>
                <w:rFonts w:eastAsia="Times New Roman"/>
                <w:noProof/>
                <w:lang w:eastAsia="fr-FR"/>
              </w:rPr>
              <w:t>DONNEES INFORMATIQUES</w:t>
            </w:r>
            <w:r w:rsidR="00951018">
              <w:rPr>
                <w:noProof/>
                <w:webHidden/>
              </w:rPr>
              <w:tab/>
            </w:r>
            <w:r w:rsidR="00951018">
              <w:rPr>
                <w:noProof/>
                <w:webHidden/>
              </w:rPr>
              <w:fldChar w:fldCharType="begin"/>
            </w:r>
            <w:r w:rsidR="00951018">
              <w:rPr>
                <w:noProof/>
                <w:webHidden/>
              </w:rPr>
              <w:instrText xml:space="preserve"> PAGEREF _Toc50381286 \h </w:instrText>
            </w:r>
            <w:r w:rsidR="00951018">
              <w:rPr>
                <w:noProof/>
                <w:webHidden/>
              </w:rPr>
            </w:r>
            <w:r w:rsidR="00951018">
              <w:rPr>
                <w:noProof/>
                <w:webHidden/>
              </w:rPr>
              <w:fldChar w:fldCharType="separate"/>
            </w:r>
            <w:r w:rsidR="00951018">
              <w:rPr>
                <w:noProof/>
                <w:webHidden/>
              </w:rPr>
              <w:t>5</w:t>
            </w:r>
            <w:r w:rsidR="00951018">
              <w:rPr>
                <w:noProof/>
                <w:webHidden/>
              </w:rPr>
              <w:fldChar w:fldCharType="end"/>
            </w:r>
          </w:hyperlink>
        </w:p>
        <w:p w14:paraId="51A5461B" w14:textId="4FE2A59D" w:rsidR="00951018" w:rsidRDefault="00742328">
          <w:pPr>
            <w:pStyle w:val="TM1"/>
            <w:rPr>
              <w:rFonts w:eastAsiaTheme="minorEastAsia"/>
              <w:b w:val="0"/>
              <w:bCs w:val="0"/>
              <w:caps w:val="0"/>
              <w:noProof/>
              <w:u w:val="none"/>
              <w:lang w:eastAsia="fr-FR"/>
            </w:rPr>
          </w:pPr>
          <w:hyperlink w:anchor="_Toc50381287" w:history="1">
            <w:r w:rsidR="00951018" w:rsidRPr="00486AB6">
              <w:rPr>
                <w:rStyle w:val="Lienhypertexte"/>
                <w:rFonts w:eastAsia="Times New Roman"/>
                <w:noProof/>
                <w:lang w:eastAsia="fr-FR"/>
              </w:rPr>
              <w:t>13.</w:t>
            </w:r>
            <w:r w:rsidR="00951018">
              <w:rPr>
                <w:rFonts w:eastAsiaTheme="minorEastAsia"/>
                <w:b w:val="0"/>
                <w:bCs w:val="0"/>
                <w:caps w:val="0"/>
                <w:noProof/>
                <w:u w:val="none"/>
                <w:lang w:eastAsia="fr-FR"/>
              </w:rPr>
              <w:tab/>
            </w:r>
            <w:r w:rsidR="00951018" w:rsidRPr="00486AB6">
              <w:rPr>
                <w:rStyle w:val="Lienhypertexte"/>
                <w:rFonts w:eastAsia="Times New Roman"/>
                <w:noProof/>
                <w:lang w:eastAsia="fr-FR"/>
              </w:rPr>
              <w:t>DROIT A L’IMAGE</w:t>
            </w:r>
            <w:r w:rsidR="00951018">
              <w:rPr>
                <w:noProof/>
                <w:webHidden/>
              </w:rPr>
              <w:tab/>
            </w:r>
            <w:r w:rsidR="00951018">
              <w:rPr>
                <w:noProof/>
                <w:webHidden/>
              </w:rPr>
              <w:fldChar w:fldCharType="begin"/>
            </w:r>
            <w:r w:rsidR="00951018">
              <w:rPr>
                <w:noProof/>
                <w:webHidden/>
              </w:rPr>
              <w:instrText xml:space="preserve"> PAGEREF _Toc50381287 \h </w:instrText>
            </w:r>
            <w:r w:rsidR="00951018">
              <w:rPr>
                <w:noProof/>
                <w:webHidden/>
              </w:rPr>
            </w:r>
            <w:r w:rsidR="00951018">
              <w:rPr>
                <w:noProof/>
                <w:webHidden/>
              </w:rPr>
              <w:fldChar w:fldCharType="separate"/>
            </w:r>
            <w:r w:rsidR="00951018">
              <w:rPr>
                <w:noProof/>
                <w:webHidden/>
              </w:rPr>
              <w:t>6</w:t>
            </w:r>
            <w:r w:rsidR="00951018">
              <w:rPr>
                <w:noProof/>
                <w:webHidden/>
              </w:rPr>
              <w:fldChar w:fldCharType="end"/>
            </w:r>
          </w:hyperlink>
        </w:p>
        <w:p w14:paraId="39025052" w14:textId="4C7F4A5B" w:rsidR="002A1A35" w:rsidRDefault="002A1A35">
          <w:r>
            <w:rPr>
              <w:b/>
              <w:bCs/>
              <w:noProof/>
            </w:rPr>
            <w:fldChar w:fldCharType="end"/>
          </w:r>
        </w:p>
      </w:sdtContent>
    </w:sdt>
    <w:p w14:paraId="28D0289E" w14:textId="77777777" w:rsidR="008E2451" w:rsidRDefault="008E2451">
      <w:pPr>
        <w:rPr>
          <w:rFonts w:cstheme="minorHAnsi"/>
        </w:rPr>
      </w:pPr>
      <w:r>
        <w:rPr>
          <w:rFonts w:cstheme="minorHAnsi"/>
        </w:rPr>
        <w:br w:type="page"/>
      </w:r>
    </w:p>
    <w:p w14:paraId="54B2EC2C" w14:textId="77777777" w:rsidR="005B56BE" w:rsidRDefault="005B56BE" w:rsidP="005B56BE">
      <w:pPr>
        <w:rPr>
          <w:rFonts w:cstheme="minorHAnsi"/>
        </w:rPr>
      </w:pPr>
    </w:p>
    <w:p w14:paraId="6F1B255B" w14:textId="77777777" w:rsidR="00E05311" w:rsidRPr="002A1A35" w:rsidRDefault="006118D4" w:rsidP="002A1A35">
      <w:pPr>
        <w:pStyle w:val="Titre1"/>
        <w:numPr>
          <w:ilvl w:val="0"/>
          <w:numId w:val="10"/>
        </w:numPr>
        <w:rPr>
          <w:rFonts w:eastAsia="Times New Roman"/>
          <w:color w:val="7030A0"/>
          <w:lang w:eastAsia="fr-FR"/>
        </w:rPr>
      </w:pPr>
      <w:bookmarkStart w:id="0" w:name="_Toc50381275"/>
      <w:r w:rsidRPr="002A1A35">
        <w:rPr>
          <w:rFonts w:eastAsia="Times New Roman"/>
          <w:color w:val="7030A0"/>
          <w:lang w:eastAsia="fr-FR"/>
        </w:rPr>
        <w:t>GÉNÉRALITÉS</w:t>
      </w:r>
      <w:bookmarkEnd w:id="0"/>
      <w:r w:rsidRPr="002A1A35">
        <w:rPr>
          <w:rFonts w:eastAsia="Times New Roman"/>
          <w:color w:val="7030A0"/>
          <w:lang w:eastAsia="fr-FR"/>
        </w:rPr>
        <w:t> </w:t>
      </w:r>
    </w:p>
    <w:p w14:paraId="7F74F7EF" w14:textId="77777777" w:rsidR="006118D4" w:rsidRDefault="006118D4" w:rsidP="00454343">
      <w:pPr>
        <w:ind w:left="-284"/>
        <w:jc w:val="both"/>
        <w:rPr>
          <w:rFonts w:eastAsia="Times New Roman" w:cstheme="minorHAnsi"/>
          <w:color w:val="000000"/>
          <w:lang w:eastAsia="fr-FR"/>
        </w:rPr>
      </w:pPr>
      <w:r w:rsidRPr="006118D4">
        <w:rPr>
          <w:rFonts w:eastAsia="Times New Roman" w:cstheme="minorHAnsi"/>
          <w:color w:val="000000"/>
          <w:lang w:eastAsia="fr-FR"/>
        </w:rPr>
        <w:t xml:space="preserve">L’Association intitulée </w:t>
      </w:r>
      <w:r w:rsidR="008E2451" w:rsidRPr="008E2451">
        <w:rPr>
          <w:rFonts w:eastAsia="Times New Roman" w:cstheme="minorHAnsi"/>
          <w:color w:val="000000"/>
          <w:lang w:eastAsia="fr-FR"/>
        </w:rPr>
        <w:t>LALUNE GYM</w:t>
      </w:r>
      <w:r w:rsidRPr="006118D4">
        <w:rPr>
          <w:rFonts w:eastAsia="Times New Roman" w:cstheme="minorHAnsi"/>
          <w:color w:val="000000"/>
          <w:lang w:eastAsia="fr-FR"/>
        </w:rPr>
        <w:t xml:space="preserve"> créée le </w:t>
      </w:r>
      <w:r w:rsidR="003707C3">
        <w:rPr>
          <w:rFonts w:eastAsia="Times New Roman" w:cstheme="minorHAnsi"/>
          <w:color w:val="000000"/>
          <w:lang w:eastAsia="fr-FR"/>
        </w:rPr>
        <w:t>12</w:t>
      </w:r>
      <w:r w:rsidR="008E2451" w:rsidRPr="008E2451">
        <w:rPr>
          <w:rFonts w:eastAsia="Times New Roman" w:cstheme="minorHAnsi"/>
          <w:color w:val="000000"/>
          <w:lang w:eastAsia="fr-FR"/>
        </w:rPr>
        <w:t>/</w:t>
      </w:r>
      <w:r w:rsidR="003707C3">
        <w:rPr>
          <w:rFonts w:eastAsia="Times New Roman" w:cstheme="minorHAnsi"/>
          <w:color w:val="000000"/>
          <w:lang w:eastAsia="fr-FR"/>
        </w:rPr>
        <w:t>01</w:t>
      </w:r>
      <w:r w:rsidR="008E2451" w:rsidRPr="008E2451">
        <w:rPr>
          <w:rFonts w:eastAsia="Times New Roman" w:cstheme="minorHAnsi"/>
          <w:color w:val="000000"/>
          <w:lang w:eastAsia="fr-FR"/>
        </w:rPr>
        <w:t>/2020</w:t>
      </w:r>
      <w:r w:rsidRPr="006118D4">
        <w:rPr>
          <w:rFonts w:eastAsia="Times New Roman" w:cstheme="minorHAnsi"/>
          <w:color w:val="000000"/>
          <w:lang w:eastAsia="fr-FR"/>
        </w:rPr>
        <w:t xml:space="preserve"> et dont la déclaration a été publiée au Journal officiel du </w:t>
      </w:r>
      <w:r w:rsidR="00D04193">
        <w:rPr>
          <w:rFonts w:eastAsia="Times New Roman" w:cstheme="minorHAnsi"/>
          <w:color w:val="000000"/>
          <w:lang w:eastAsia="fr-FR"/>
        </w:rPr>
        <w:t>1</w:t>
      </w:r>
      <w:r w:rsidR="009B635B">
        <w:rPr>
          <w:rFonts w:eastAsia="Times New Roman" w:cstheme="minorHAnsi"/>
          <w:color w:val="000000"/>
          <w:lang w:eastAsia="fr-FR"/>
        </w:rPr>
        <w:t>5</w:t>
      </w:r>
      <w:r w:rsidR="00D04193">
        <w:rPr>
          <w:rFonts w:eastAsia="Times New Roman" w:cstheme="minorHAnsi"/>
          <w:color w:val="000000"/>
          <w:lang w:eastAsia="fr-FR"/>
        </w:rPr>
        <w:t>/02</w:t>
      </w:r>
      <w:r w:rsidR="008E2451" w:rsidRPr="008E2451">
        <w:rPr>
          <w:rFonts w:eastAsia="Times New Roman" w:cstheme="minorHAnsi"/>
          <w:color w:val="000000"/>
          <w:lang w:eastAsia="fr-FR"/>
        </w:rPr>
        <w:t>/2020</w:t>
      </w:r>
      <w:r w:rsidRPr="006118D4">
        <w:rPr>
          <w:rFonts w:eastAsia="Times New Roman" w:cstheme="minorHAnsi"/>
          <w:color w:val="000000"/>
          <w:lang w:eastAsia="fr-FR"/>
        </w:rPr>
        <w:t xml:space="preserve">, a pour but de promouvoir et de développer </w:t>
      </w:r>
      <w:r w:rsidR="008E2451" w:rsidRPr="008E2451">
        <w:rPr>
          <w:rFonts w:eastAsia="Times New Roman" w:cstheme="minorHAnsi"/>
          <w:color w:val="000000"/>
          <w:lang w:eastAsia="fr-FR"/>
        </w:rPr>
        <w:t xml:space="preserve">la pratique de la gymnastique artistique féminine, </w:t>
      </w:r>
      <w:r w:rsidR="008E2451" w:rsidRPr="008E2451">
        <w:rPr>
          <w:rFonts w:eastAsia="Times New Roman" w:cstheme="minorHAnsi"/>
          <w:lang w:eastAsia="fr-FR"/>
        </w:rPr>
        <w:t>et</w:t>
      </w:r>
      <w:r w:rsidRPr="006118D4">
        <w:rPr>
          <w:rFonts w:eastAsia="Times New Roman" w:cstheme="minorHAnsi"/>
          <w:color w:val="000000"/>
          <w:lang w:eastAsia="fr-FR"/>
        </w:rPr>
        <w:t xml:space="preserve"> plus généralement toute autre opération pouvant se rattacher directement ou indirectement à l’objet social ou susceptibles d’en faciliter l’extension ou le développement. </w:t>
      </w:r>
    </w:p>
    <w:p w14:paraId="455890F9" w14:textId="77777777" w:rsidR="00C37890" w:rsidRDefault="00C37890" w:rsidP="00454343">
      <w:pPr>
        <w:ind w:left="-284"/>
        <w:jc w:val="both"/>
        <w:rPr>
          <w:rFonts w:eastAsia="Times New Roman" w:cstheme="minorHAnsi"/>
          <w:color w:val="000000"/>
          <w:lang w:eastAsia="fr-FR"/>
        </w:rPr>
      </w:pPr>
      <w:r>
        <w:rPr>
          <w:rFonts w:eastAsia="Times New Roman" w:cstheme="minorHAnsi"/>
          <w:color w:val="000000"/>
          <w:lang w:eastAsia="fr-FR"/>
        </w:rPr>
        <w:t>L’association est dirigée par un Conseil d’administration qui élit un Bureau auquel il délègue ses pouvoirs sous la responsabilité du Président.</w:t>
      </w:r>
    </w:p>
    <w:p w14:paraId="71BE71C0" w14:textId="77777777" w:rsidR="00A72073" w:rsidRDefault="00A72073" w:rsidP="00454343">
      <w:pPr>
        <w:ind w:left="-284"/>
        <w:jc w:val="both"/>
        <w:rPr>
          <w:rFonts w:eastAsia="Times New Roman" w:cstheme="minorHAnsi"/>
          <w:color w:val="000000"/>
          <w:lang w:eastAsia="fr-FR"/>
        </w:rPr>
      </w:pPr>
    </w:p>
    <w:p w14:paraId="321ED607" w14:textId="77777777" w:rsidR="00A72073" w:rsidRDefault="00A72073" w:rsidP="00454343">
      <w:pPr>
        <w:ind w:left="-284"/>
        <w:jc w:val="both"/>
        <w:rPr>
          <w:rFonts w:eastAsia="Times New Roman" w:cstheme="minorHAnsi"/>
          <w:color w:val="000000"/>
          <w:lang w:eastAsia="fr-FR"/>
        </w:rPr>
      </w:pPr>
      <w:r>
        <w:rPr>
          <w:rFonts w:eastAsia="Times New Roman" w:cstheme="minorHAnsi"/>
          <w:color w:val="000000"/>
          <w:lang w:eastAsia="fr-FR"/>
        </w:rPr>
        <w:t>Le présent règlement sera affiché de façon permanente à l’accueil de la salle d’entraînement et sera consultable par tous.</w:t>
      </w:r>
    </w:p>
    <w:p w14:paraId="64058702" w14:textId="77777777" w:rsidR="00A72073" w:rsidRDefault="00A72073" w:rsidP="00454343">
      <w:pPr>
        <w:ind w:left="-284"/>
        <w:jc w:val="both"/>
        <w:rPr>
          <w:rFonts w:eastAsia="Times New Roman" w:cstheme="minorHAnsi"/>
          <w:color w:val="000000"/>
          <w:lang w:eastAsia="fr-FR"/>
        </w:rPr>
      </w:pPr>
    </w:p>
    <w:p w14:paraId="431947F8" w14:textId="77777777" w:rsidR="00A72073" w:rsidRPr="006118D4" w:rsidRDefault="00A72073" w:rsidP="00454343">
      <w:pPr>
        <w:ind w:left="-284"/>
        <w:jc w:val="both"/>
        <w:rPr>
          <w:rFonts w:eastAsia="Times New Roman" w:cstheme="minorHAnsi"/>
          <w:lang w:eastAsia="fr-FR"/>
        </w:rPr>
      </w:pPr>
      <w:r>
        <w:rPr>
          <w:rFonts w:eastAsia="Times New Roman" w:cstheme="minorHAnsi"/>
          <w:color w:val="000000"/>
          <w:lang w:eastAsia="fr-FR"/>
        </w:rPr>
        <w:t>Toute inscription à la pratique de la gymnastique artistique au sein de LALUNE GYM vaut acceptation du présent règlement intérieur.</w:t>
      </w:r>
    </w:p>
    <w:p w14:paraId="3BEAD2AE" w14:textId="77777777" w:rsidR="006118D4" w:rsidRPr="008E2451" w:rsidRDefault="006118D4" w:rsidP="006118D4">
      <w:pPr>
        <w:ind w:left="-284" w:firstLine="284"/>
        <w:rPr>
          <w:rFonts w:eastAsia="Times New Roman" w:cstheme="minorHAnsi"/>
          <w:color w:val="000000"/>
          <w:lang w:eastAsia="fr-FR"/>
        </w:rPr>
      </w:pPr>
    </w:p>
    <w:p w14:paraId="3AA13208" w14:textId="77777777" w:rsidR="002A1A35" w:rsidRPr="002A1A35" w:rsidRDefault="002A1A35" w:rsidP="002A1A35">
      <w:pPr>
        <w:pStyle w:val="Titre1"/>
        <w:numPr>
          <w:ilvl w:val="0"/>
          <w:numId w:val="10"/>
        </w:numPr>
        <w:rPr>
          <w:rFonts w:eastAsia="Times New Roman"/>
          <w:color w:val="7030A0"/>
          <w:lang w:eastAsia="fr-FR"/>
        </w:rPr>
      </w:pPr>
      <w:bookmarkStart w:id="1" w:name="_Toc50381276"/>
      <w:r>
        <w:rPr>
          <w:rFonts w:eastAsia="Times New Roman"/>
          <w:color w:val="7030A0"/>
          <w:lang w:eastAsia="fr-FR"/>
        </w:rPr>
        <w:t>ADHESIONS</w:t>
      </w:r>
      <w:bookmarkEnd w:id="1"/>
    </w:p>
    <w:p w14:paraId="5509280F" w14:textId="77777777" w:rsidR="006118D4" w:rsidRPr="006118D4" w:rsidRDefault="006118D4" w:rsidP="00454343">
      <w:pPr>
        <w:ind w:left="-284"/>
        <w:jc w:val="both"/>
        <w:rPr>
          <w:rFonts w:eastAsia="Times New Roman" w:cstheme="minorHAnsi"/>
          <w:lang w:eastAsia="fr-FR"/>
        </w:rPr>
      </w:pPr>
      <w:r w:rsidRPr="006118D4">
        <w:rPr>
          <w:rFonts w:eastAsia="Times New Roman" w:cstheme="minorHAnsi"/>
          <w:color w:val="000000"/>
          <w:lang w:eastAsia="fr-FR"/>
        </w:rPr>
        <w:t xml:space="preserve">Toute personne souhaitant adhérer </w:t>
      </w:r>
      <w:r w:rsidR="00480CED">
        <w:rPr>
          <w:rFonts w:eastAsia="Times New Roman" w:cstheme="minorHAnsi"/>
          <w:color w:val="000000"/>
          <w:lang w:eastAsia="fr-FR"/>
        </w:rPr>
        <w:t>à l’association</w:t>
      </w:r>
      <w:r w:rsidRPr="006118D4">
        <w:rPr>
          <w:rFonts w:eastAsia="Times New Roman" w:cstheme="minorHAnsi"/>
          <w:color w:val="000000"/>
          <w:lang w:eastAsia="fr-FR"/>
        </w:rPr>
        <w:t xml:space="preserve"> en tant que « membre adhérent usager »</w:t>
      </w:r>
      <w:r w:rsidR="00480CED">
        <w:rPr>
          <w:rFonts w:eastAsia="Times New Roman" w:cstheme="minorHAnsi"/>
          <w:color w:val="000000"/>
          <w:lang w:eastAsia="fr-FR"/>
        </w:rPr>
        <w:t xml:space="preserve"> </w:t>
      </w:r>
      <w:r w:rsidRPr="006118D4">
        <w:rPr>
          <w:rFonts w:eastAsia="Times New Roman" w:cstheme="minorHAnsi"/>
          <w:color w:val="000000"/>
          <w:lang w:eastAsia="fr-FR"/>
        </w:rPr>
        <w:t>doit préalablement remplir un dossier d’inscription comprenant les pièces suivantes : </w:t>
      </w:r>
    </w:p>
    <w:p w14:paraId="5B52A868" w14:textId="77777777" w:rsidR="001320ED" w:rsidRPr="00E05311" w:rsidRDefault="006118D4" w:rsidP="00454343">
      <w:pPr>
        <w:pStyle w:val="Paragraphedeliste"/>
        <w:numPr>
          <w:ilvl w:val="0"/>
          <w:numId w:val="6"/>
        </w:numPr>
        <w:jc w:val="both"/>
        <w:rPr>
          <w:rFonts w:eastAsia="Times New Roman" w:cstheme="minorHAnsi"/>
          <w:color w:val="000000"/>
          <w:lang w:eastAsia="fr-FR"/>
        </w:rPr>
      </w:pPr>
      <w:r w:rsidRPr="00E05311">
        <w:rPr>
          <w:rFonts w:eastAsia="Times New Roman" w:cstheme="minorHAnsi"/>
          <w:color w:val="000000"/>
          <w:lang w:eastAsia="fr-FR"/>
        </w:rPr>
        <w:t>Un formulaire d'inscription dont une partie concerne l'autorisation de sortie de la salle des mineurs ainsi que l’attestation d’acceptation de ce règlement</w:t>
      </w:r>
      <w:r w:rsidR="00D5019B" w:rsidRPr="00E05311">
        <w:rPr>
          <w:rFonts w:eastAsia="Times New Roman" w:cstheme="minorHAnsi"/>
          <w:color w:val="000000"/>
          <w:lang w:eastAsia="fr-FR"/>
        </w:rPr>
        <w:t> ;</w:t>
      </w:r>
    </w:p>
    <w:p w14:paraId="0D137946" w14:textId="77777777" w:rsidR="00D5019B" w:rsidRPr="00E05311" w:rsidRDefault="006118D4" w:rsidP="00454343">
      <w:pPr>
        <w:pStyle w:val="Paragraphedeliste"/>
        <w:numPr>
          <w:ilvl w:val="0"/>
          <w:numId w:val="6"/>
        </w:numPr>
        <w:jc w:val="both"/>
        <w:rPr>
          <w:rFonts w:eastAsia="Times New Roman" w:cstheme="minorHAnsi"/>
          <w:color w:val="000000"/>
          <w:lang w:eastAsia="fr-FR"/>
        </w:rPr>
      </w:pPr>
      <w:r w:rsidRPr="00E05311">
        <w:rPr>
          <w:rFonts w:eastAsia="Times New Roman" w:cstheme="minorHAnsi"/>
          <w:color w:val="000000"/>
          <w:lang w:eastAsia="fr-FR"/>
        </w:rPr>
        <w:t xml:space="preserve">Un formulaire de demande de licence qui vous est remis lors de l'inscription ; </w:t>
      </w:r>
    </w:p>
    <w:p w14:paraId="3F201D97" w14:textId="77777777" w:rsidR="00D5019B" w:rsidRPr="00E05311" w:rsidRDefault="006118D4" w:rsidP="00454343">
      <w:pPr>
        <w:pStyle w:val="Paragraphedeliste"/>
        <w:numPr>
          <w:ilvl w:val="0"/>
          <w:numId w:val="6"/>
        </w:numPr>
        <w:jc w:val="both"/>
        <w:rPr>
          <w:rFonts w:eastAsia="Times New Roman" w:cstheme="minorHAnsi"/>
          <w:color w:val="000000"/>
          <w:lang w:eastAsia="fr-FR"/>
        </w:rPr>
      </w:pPr>
      <w:r w:rsidRPr="00E05311">
        <w:rPr>
          <w:rFonts w:eastAsia="Times New Roman" w:cstheme="minorHAnsi"/>
          <w:color w:val="000000"/>
          <w:lang w:eastAsia="fr-FR"/>
        </w:rPr>
        <w:t>Une photographie récente</w:t>
      </w:r>
      <w:r w:rsidR="00D5019B" w:rsidRPr="00E05311">
        <w:rPr>
          <w:rFonts w:eastAsia="Times New Roman" w:cstheme="minorHAnsi"/>
          <w:color w:val="000000"/>
          <w:lang w:eastAsia="fr-FR"/>
        </w:rPr>
        <w:t> ;</w:t>
      </w:r>
    </w:p>
    <w:p w14:paraId="4E1BF54F" w14:textId="77777777" w:rsidR="00D5019B" w:rsidRDefault="006118D4" w:rsidP="00454343">
      <w:pPr>
        <w:pStyle w:val="Paragraphedeliste"/>
        <w:numPr>
          <w:ilvl w:val="0"/>
          <w:numId w:val="6"/>
        </w:numPr>
        <w:jc w:val="both"/>
        <w:rPr>
          <w:rFonts w:eastAsia="Times New Roman" w:cstheme="minorHAnsi"/>
          <w:color w:val="000000"/>
          <w:lang w:eastAsia="fr-FR"/>
        </w:rPr>
      </w:pPr>
      <w:r w:rsidRPr="00E05311">
        <w:rPr>
          <w:rFonts w:eastAsia="Times New Roman" w:cstheme="minorHAnsi"/>
          <w:color w:val="000000"/>
          <w:lang w:eastAsia="fr-FR"/>
        </w:rPr>
        <w:t>Une photocopie de la carte d’identité du responsable légal et du mineur</w:t>
      </w:r>
      <w:r w:rsidR="00F06F36">
        <w:rPr>
          <w:rFonts w:eastAsia="Times New Roman" w:cstheme="minorHAnsi"/>
          <w:color w:val="000000"/>
          <w:lang w:eastAsia="fr-FR"/>
        </w:rPr>
        <w:t> ;</w:t>
      </w:r>
    </w:p>
    <w:p w14:paraId="219EAE2B" w14:textId="77777777" w:rsidR="00F06F36" w:rsidRDefault="00F06F36" w:rsidP="00454343">
      <w:pPr>
        <w:pStyle w:val="Paragraphedeliste"/>
        <w:numPr>
          <w:ilvl w:val="0"/>
          <w:numId w:val="6"/>
        </w:numPr>
        <w:jc w:val="both"/>
        <w:rPr>
          <w:rFonts w:eastAsia="Times New Roman" w:cstheme="minorHAnsi"/>
          <w:color w:val="000000"/>
          <w:lang w:eastAsia="fr-FR"/>
        </w:rPr>
      </w:pPr>
      <w:r>
        <w:rPr>
          <w:rFonts w:eastAsia="Times New Roman" w:cstheme="minorHAnsi"/>
          <w:color w:val="000000"/>
          <w:lang w:eastAsia="fr-FR"/>
        </w:rPr>
        <w:t>Une attestation d’assurance responsabilité civile et accidents corporels prenant en</w:t>
      </w:r>
      <w:r w:rsidR="005B56BE">
        <w:rPr>
          <w:rFonts w:eastAsia="Times New Roman" w:cstheme="minorHAnsi"/>
          <w:color w:val="000000"/>
          <w:lang w:eastAsia="fr-FR"/>
        </w:rPr>
        <w:t xml:space="preserve"> </w:t>
      </w:r>
      <w:r>
        <w:rPr>
          <w:rFonts w:eastAsia="Times New Roman" w:cstheme="minorHAnsi"/>
          <w:color w:val="000000"/>
          <w:lang w:eastAsia="fr-FR"/>
        </w:rPr>
        <w:t>charge les dommages encourus ou causés par l’élève ;</w:t>
      </w:r>
    </w:p>
    <w:p w14:paraId="5F8C729F" w14:textId="77777777" w:rsidR="00F06F36" w:rsidRPr="00E05311" w:rsidRDefault="00F06F36" w:rsidP="00454343">
      <w:pPr>
        <w:pStyle w:val="Paragraphedeliste"/>
        <w:numPr>
          <w:ilvl w:val="0"/>
          <w:numId w:val="6"/>
        </w:numPr>
        <w:jc w:val="both"/>
        <w:rPr>
          <w:rFonts w:eastAsia="Times New Roman" w:cstheme="minorHAnsi"/>
          <w:color w:val="000000"/>
          <w:lang w:eastAsia="fr-FR"/>
        </w:rPr>
      </w:pPr>
      <w:r>
        <w:rPr>
          <w:rFonts w:eastAsia="Times New Roman" w:cstheme="minorHAnsi"/>
          <w:color w:val="000000"/>
          <w:lang w:eastAsia="fr-FR"/>
        </w:rPr>
        <w:t>Un certificat médical de moins de 3 ans, attestant de l’aptitude de l’élève à la pratique de la gymnastique artistique ;</w:t>
      </w:r>
    </w:p>
    <w:p w14:paraId="2A163726" w14:textId="77777777" w:rsidR="00E05311" w:rsidRPr="00E05311" w:rsidRDefault="006118D4" w:rsidP="00454343">
      <w:pPr>
        <w:pStyle w:val="Paragraphedeliste"/>
        <w:numPr>
          <w:ilvl w:val="0"/>
          <w:numId w:val="6"/>
        </w:numPr>
        <w:jc w:val="both"/>
        <w:rPr>
          <w:rFonts w:eastAsia="Times New Roman" w:cstheme="minorHAnsi"/>
          <w:lang w:eastAsia="fr-FR"/>
        </w:rPr>
      </w:pPr>
      <w:r w:rsidRPr="00E05311">
        <w:rPr>
          <w:rFonts w:eastAsia="Times New Roman" w:cstheme="minorHAnsi"/>
          <w:color w:val="000000"/>
          <w:lang w:eastAsia="fr-FR"/>
        </w:rPr>
        <w:t xml:space="preserve">Le règlement de la cotisation sous forme de chèques </w:t>
      </w:r>
      <w:r w:rsidR="00D5019B" w:rsidRPr="00E05311">
        <w:rPr>
          <w:rFonts w:eastAsia="Times New Roman" w:cstheme="minorHAnsi"/>
          <w:color w:val="000000"/>
          <w:lang w:eastAsia="fr-FR"/>
        </w:rPr>
        <w:t>ou d’espèces</w:t>
      </w:r>
      <w:r w:rsidRPr="00E05311">
        <w:rPr>
          <w:rFonts w:eastAsia="Times New Roman" w:cstheme="minorHAnsi"/>
          <w:color w:val="000000"/>
          <w:lang w:eastAsia="fr-FR"/>
        </w:rPr>
        <w:t xml:space="preserve"> (</w:t>
      </w:r>
      <w:r w:rsidRPr="00E05311">
        <w:rPr>
          <w:rFonts w:eastAsia="Times New Roman" w:cstheme="minorHAnsi"/>
          <w:i/>
          <w:iCs/>
          <w:color w:val="000000"/>
          <w:lang w:eastAsia="fr-FR"/>
        </w:rPr>
        <w:t xml:space="preserve">possibilité de faire </w:t>
      </w:r>
      <w:r w:rsidR="00D5019B" w:rsidRPr="00E05311">
        <w:rPr>
          <w:rFonts w:eastAsia="Times New Roman" w:cstheme="minorHAnsi"/>
          <w:i/>
          <w:iCs/>
          <w:color w:val="000000"/>
          <w:lang w:eastAsia="fr-FR"/>
        </w:rPr>
        <w:t>3</w:t>
      </w:r>
      <w:r w:rsidRPr="00E05311">
        <w:rPr>
          <w:rFonts w:eastAsia="Times New Roman" w:cstheme="minorHAnsi"/>
          <w:i/>
          <w:iCs/>
          <w:color w:val="000000"/>
          <w:lang w:eastAsia="fr-FR"/>
        </w:rPr>
        <w:t xml:space="preserve"> chèques : le premier le jour de l’inscription, </w:t>
      </w:r>
      <w:r w:rsidR="00D5019B" w:rsidRPr="00E05311">
        <w:rPr>
          <w:rFonts w:eastAsia="Times New Roman" w:cstheme="minorHAnsi"/>
          <w:i/>
          <w:iCs/>
          <w:color w:val="000000"/>
          <w:lang w:eastAsia="fr-FR"/>
        </w:rPr>
        <w:t>le deuxième à encaisser en janvier et le troisième à encaisser en mars</w:t>
      </w:r>
      <w:r w:rsidRPr="00E05311">
        <w:rPr>
          <w:rFonts w:eastAsia="Times New Roman" w:cstheme="minorHAnsi"/>
          <w:color w:val="000000"/>
          <w:lang w:eastAsia="fr-FR"/>
        </w:rPr>
        <w:t>). </w:t>
      </w:r>
    </w:p>
    <w:p w14:paraId="314E6A2C" w14:textId="77777777" w:rsidR="00E05311" w:rsidRPr="00E05311" w:rsidRDefault="00E05311" w:rsidP="00454343">
      <w:pPr>
        <w:pStyle w:val="Paragraphedeliste"/>
        <w:jc w:val="both"/>
        <w:rPr>
          <w:rFonts w:eastAsia="Times New Roman" w:cstheme="minorHAnsi"/>
          <w:lang w:eastAsia="fr-FR"/>
        </w:rPr>
      </w:pPr>
    </w:p>
    <w:p w14:paraId="284BEAC2" w14:textId="77777777" w:rsidR="00454343" w:rsidRDefault="00480CED" w:rsidP="00454343">
      <w:pPr>
        <w:ind w:left="-284"/>
        <w:jc w:val="both"/>
        <w:rPr>
          <w:rFonts w:eastAsia="Times New Roman" w:cstheme="minorHAnsi"/>
          <w:color w:val="000000"/>
          <w:lang w:eastAsia="fr-FR"/>
        </w:rPr>
      </w:pPr>
      <w:r>
        <w:rPr>
          <w:rFonts w:eastAsia="Times New Roman" w:cstheme="minorHAnsi"/>
          <w:color w:val="000000"/>
          <w:lang w:eastAsia="fr-FR"/>
        </w:rPr>
        <w:t>L’adhésion est valable du 1</w:t>
      </w:r>
      <w:r w:rsidRPr="00480CED">
        <w:rPr>
          <w:rFonts w:eastAsia="Times New Roman" w:cstheme="minorHAnsi"/>
          <w:color w:val="000000"/>
          <w:vertAlign w:val="superscript"/>
          <w:lang w:eastAsia="fr-FR"/>
        </w:rPr>
        <w:t>er</w:t>
      </w:r>
      <w:r>
        <w:rPr>
          <w:rFonts w:eastAsia="Times New Roman" w:cstheme="minorHAnsi"/>
          <w:color w:val="000000"/>
          <w:lang w:eastAsia="fr-FR"/>
        </w:rPr>
        <w:t xml:space="preserve"> septembre au 31 août.</w:t>
      </w:r>
    </w:p>
    <w:p w14:paraId="0379E6FA" w14:textId="77777777" w:rsidR="00454343" w:rsidRDefault="006118D4" w:rsidP="00454343">
      <w:pPr>
        <w:ind w:left="-284"/>
        <w:jc w:val="both"/>
        <w:rPr>
          <w:rFonts w:eastAsia="Times New Roman" w:cstheme="minorHAnsi"/>
          <w:color w:val="000000"/>
          <w:lang w:eastAsia="fr-FR"/>
        </w:rPr>
      </w:pPr>
      <w:r w:rsidRPr="00E05311">
        <w:rPr>
          <w:rFonts w:eastAsia="Times New Roman" w:cstheme="minorHAnsi"/>
          <w:color w:val="000000"/>
          <w:lang w:eastAsia="fr-FR"/>
        </w:rPr>
        <w:t xml:space="preserve">L’adhésion en cours d’année reste possible, au prorata des mois écoulés au jour de l’adhésion. </w:t>
      </w:r>
    </w:p>
    <w:p w14:paraId="769EB7C5" w14:textId="77777777" w:rsidR="006118D4" w:rsidRPr="00454343" w:rsidRDefault="006118D4" w:rsidP="00454343">
      <w:pPr>
        <w:ind w:left="-284"/>
        <w:jc w:val="both"/>
        <w:rPr>
          <w:rFonts w:eastAsia="Times New Roman" w:cstheme="minorHAnsi"/>
          <w:color w:val="000000"/>
          <w:lang w:eastAsia="fr-FR"/>
        </w:rPr>
      </w:pPr>
      <w:r w:rsidRPr="00E05311">
        <w:rPr>
          <w:rFonts w:eastAsia="Times New Roman" w:cstheme="minorHAnsi"/>
          <w:color w:val="800000"/>
          <w:lang w:eastAsia="fr-FR"/>
        </w:rPr>
        <w:t xml:space="preserve">Les dossiers d'adhésions doivent impérativement être complets à l'inscription. </w:t>
      </w:r>
    </w:p>
    <w:p w14:paraId="41FCEE30" w14:textId="77777777" w:rsidR="006118D4" w:rsidRPr="008E2451" w:rsidRDefault="006118D4" w:rsidP="006118D4">
      <w:pPr>
        <w:ind w:left="-284" w:firstLine="284"/>
        <w:rPr>
          <w:rFonts w:cstheme="minorHAnsi"/>
        </w:rPr>
      </w:pPr>
    </w:p>
    <w:p w14:paraId="1F4A7763" w14:textId="77777777" w:rsidR="002A1A35" w:rsidRPr="002A1A35" w:rsidRDefault="002A1A35" w:rsidP="002A1A35">
      <w:pPr>
        <w:pStyle w:val="Titre1"/>
        <w:numPr>
          <w:ilvl w:val="0"/>
          <w:numId w:val="10"/>
        </w:numPr>
        <w:rPr>
          <w:rFonts w:eastAsia="Times New Roman"/>
          <w:color w:val="7030A0"/>
          <w:lang w:eastAsia="fr-FR"/>
        </w:rPr>
      </w:pPr>
      <w:bookmarkStart w:id="2" w:name="_Toc50381277"/>
      <w:r>
        <w:rPr>
          <w:rFonts w:eastAsia="Times New Roman"/>
          <w:color w:val="7030A0"/>
          <w:lang w:eastAsia="fr-FR"/>
        </w:rPr>
        <w:t>COTISATION</w:t>
      </w:r>
      <w:r w:rsidRPr="002A1A35">
        <w:rPr>
          <w:rFonts w:eastAsia="Times New Roman"/>
          <w:color w:val="7030A0"/>
          <w:lang w:eastAsia="fr-FR"/>
        </w:rPr>
        <w:t>S</w:t>
      </w:r>
      <w:bookmarkEnd w:id="2"/>
      <w:r w:rsidRPr="002A1A35">
        <w:rPr>
          <w:rFonts w:eastAsia="Times New Roman"/>
          <w:color w:val="7030A0"/>
          <w:lang w:eastAsia="fr-FR"/>
        </w:rPr>
        <w:t> </w:t>
      </w:r>
    </w:p>
    <w:p w14:paraId="06D2E38A" w14:textId="35665F33" w:rsidR="006118D4" w:rsidRDefault="006118D4" w:rsidP="00454343">
      <w:pPr>
        <w:pStyle w:val="NormalWeb"/>
        <w:spacing w:before="0" w:beforeAutospacing="0" w:after="0" w:afterAutospacing="0"/>
        <w:ind w:left="-284"/>
        <w:jc w:val="both"/>
        <w:rPr>
          <w:rFonts w:asciiTheme="minorHAnsi" w:hAnsiTheme="minorHAnsi" w:cstheme="minorHAnsi"/>
          <w:color w:val="000000"/>
        </w:rPr>
      </w:pPr>
      <w:r w:rsidRPr="008E2451">
        <w:rPr>
          <w:rFonts w:asciiTheme="minorHAnsi" w:hAnsiTheme="minorHAnsi" w:cstheme="minorHAnsi"/>
          <w:color w:val="000000"/>
        </w:rPr>
        <w:t>Toute personne devient « membre adhérent usager » par le paiement d’une cotisation annuelle dont le montant est fixé en Assemblée Générale Ordinaire. La cotisation versée au club est</w:t>
      </w:r>
      <w:r w:rsidR="00E05311">
        <w:rPr>
          <w:rFonts w:asciiTheme="minorHAnsi" w:hAnsiTheme="minorHAnsi" w:cstheme="minorHAnsi"/>
          <w:color w:val="000000"/>
        </w:rPr>
        <w:t xml:space="preserve"> </w:t>
      </w:r>
      <w:r w:rsidRPr="008E2451">
        <w:rPr>
          <w:rFonts w:asciiTheme="minorHAnsi" w:hAnsiTheme="minorHAnsi" w:cstheme="minorHAnsi"/>
          <w:color w:val="000000"/>
        </w:rPr>
        <w:t>définitivement acquise ; il ne saurait être exigé aucun remboursement en cours d’année, y compris en cas de dé</w:t>
      </w:r>
      <w:r w:rsidR="00E05311">
        <w:rPr>
          <w:rFonts w:asciiTheme="minorHAnsi" w:hAnsiTheme="minorHAnsi" w:cstheme="minorHAnsi"/>
          <w:color w:val="000000"/>
        </w:rPr>
        <w:t>ménagement</w:t>
      </w:r>
      <w:r w:rsidR="00951018">
        <w:rPr>
          <w:rFonts w:asciiTheme="minorHAnsi" w:hAnsiTheme="minorHAnsi" w:cstheme="minorHAnsi"/>
          <w:color w:val="000000"/>
        </w:rPr>
        <w:t>, maladie ou quelque autre raison que ce soit, y compris confinement.</w:t>
      </w:r>
      <w:r w:rsidRPr="008E2451">
        <w:rPr>
          <w:rFonts w:asciiTheme="minorHAnsi" w:hAnsiTheme="minorHAnsi" w:cstheme="minorHAnsi"/>
          <w:color w:val="000000"/>
        </w:rPr>
        <w:t> </w:t>
      </w:r>
    </w:p>
    <w:p w14:paraId="636FDF0D" w14:textId="77777777" w:rsidR="00F06F36" w:rsidRDefault="00F06F36" w:rsidP="00454343">
      <w:pPr>
        <w:pStyle w:val="NormalWeb"/>
        <w:spacing w:before="0" w:beforeAutospacing="0" w:after="0" w:afterAutospacing="0"/>
        <w:ind w:left="-284"/>
        <w:jc w:val="both"/>
        <w:rPr>
          <w:rFonts w:asciiTheme="minorHAnsi" w:hAnsiTheme="minorHAnsi" w:cstheme="minorHAnsi"/>
          <w:color w:val="000000"/>
        </w:rPr>
      </w:pPr>
      <w:r>
        <w:rPr>
          <w:rFonts w:asciiTheme="minorHAnsi" w:hAnsiTheme="minorHAnsi" w:cstheme="minorHAnsi"/>
          <w:color w:val="000000"/>
        </w:rPr>
        <w:t>Les tarifs des cours collectifs sont établis annuellement.</w:t>
      </w:r>
    </w:p>
    <w:p w14:paraId="55CCDF38" w14:textId="77777777" w:rsidR="002B2160" w:rsidRDefault="002B2160" w:rsidP="00454343">
      <w:pPr>
        <w:pStyle w:val="NormalWeb"/>
        <w:spacing w:before="0" w:beforeAutospacing="0" w:after="0" w:afterAutospacing="0"/>
        <w:ind w:left="-284"/>
        <w:jc w:val="both"/>
        <w:rPr>
          <w:rFonts w:asciiTheme="minorHAnsi" w:hAnsiTheme="minorHAnsi" w:cstheme="minorHAnsi"/>
          <w:color w:val="000000"/>
        </w:rPr>
      </w:pPr>
      <w:r>
        <w:rPr>
          <w:rFonts w:asciiTheme="minorHAnsi" w:hAnsiTheme="minorHAnsi" w:cstheme="minorHAnsi"/>
          <w:color w:val="000000"/>
        </w:rPr>
        <w:t>Les adhésions et cotisations ne sont ni cessibles, ni échangeables, ni remboursables.</w:t>
      </w:r>
    </w:p>
    <w:p w14:paraId="17511CB0" w14:textId="77777777" w:rsidR="00951018" w:rsidRDefault="00951018" w:rsidP="00951018">
      <w:pPr>
        <w:pStyle w:val="NormalWeb"/>
        <w:spacing w:before="0" w:beforeAutospacing="0" w:after="0" w:afterAutospacing="0"/>
        <w:ind w:left="-284"/>
        <w:jc w:val="both"/>
        <w:rPr>
          <w:rFonts w:asciiTheme="minorHAnsi" w:hAnsiTheme="minorHAnsi" w:cstheme="minorHAnsi"/>
          <w:color w:val="000000"/>
        </w:rPr>
      </w:pPr>
    </w:p>
    <w:p w14:paraId="07392D98" w14:textId="77777777" w:rsidR="00FB2BE4" w:rsidRPr="002A1A35" w:rsidRDefault="00FB2BE4" w:rsidP="00FB2BE4">
      <w:pPr>
        <w:pStyle w:val="Titre1"/>
        <w:numPr>
          <w:ilvl w:val="0"/>
          <w:numId w:val="10"/>
        </w:numPr>
        <w:rPr>
          <w:rFonts w:eastAsia="Times New Roman"/>
          <w:color w:val="7030A0"/>
          <w:lang w:eastAsia="fr-FR"/>
        </w:rPr>
      </w:pPr>
      <w:bookmarkStart w:id="3" w:name="_Toc50381278"/>
      <w:r>
        <w:rPr>
          <w:rFonts w:eastAsia="Times New Roman"/>
          <w:color w:val="7030A0"/>
          <w:lang w:eastAsia="fr-FR"/>
        </w:rPr>
        <w:lastRenderedPageBreak/>
        <w:t>DROITS DU MEMBRE ADHERENT USAGER</w:t>
      </w:r>
      <w:bookmarkEnd w:id="3"/>
      <w:r w:rsidRPr="002A1A35">
        <w:rPr>
          <w:rFonts w:eastAsia="Times New Roman"/>
          <w:color w:val="7030A0"/>
          <w:lang w:eastAsia="fr-FR"/>
        </w:rPr>
        <w:t> </w:t>
      </w:r>
    </w:p>
    <w:p w14:paraId="3796D14C" w14:textId="77777777" w:rsidR="006118D4" w:rsidRPr="008E2451" w:rsidRDefault="006118D4" w:rsidP="00454343">
      <w:pPr>
        <w:pStyle w:val="NormalWeb"/>
        <w:spacing w:before="0" w:beforeAutospacing="0" w:after="0" w:afterAutospacing="0"/>
        <w:ind w:left="-284"/>
        <w:jc w:val="both"/>
        <w:rPr>
          <w:rFonts w:asciiTheme="minorHAnsi" w:hAnsiTheme="minorHAnsi" w:cstheme="minorHAnsi"/>
        </w:rPr>
      </w:pPr>
      <w:r w:rsidRPr="008E2451">
        <w:rPr>
          <w:rFonts w:asciiTheme="minorHAnsi" w:hAnsiTheme="minorHAnsi" w:cstheme="minorHAnsi"/>
          <w:color w:val="000000"/>
        </w:rPr>
        <w:t xml:space="preserve">Par son adhésion, le membre adhérent usager bénéficie </w:t>
      </w:r>
      <w:r w:rsidR="00E05311">
        <w:rPr>
          <w:rFonts w:asciiTheme="minorHAnsi" w:hAnsiTheme="minorHAnsi" w:cstheme="minorHAnsi"/>
          <w:color w:val="000000"/>
        </w:rPr>
        <w:t>du nombre de</w:t>
      </w:r>
      <w:r w:rsidRPr="008E2451">
        <w:rPr>
          <w:rFonts w:asciiTheme="minorHAnsi" w:hAnsiTheme="minorHAnsi" w:cstheme="minorHAnsi"/>
          <w:color w:val="000000"/>
        </w:rPr>
        <w:t xml:space="preserve"> séances d’entraînement hebdomadaire </w:t>
      </w:r>
      <w:r w:rsidR="00E05311">
        <w:rPr>
          <w:rFonts w:asciiTheme="minorHAnsi" w:hAnsiTheme="minorHAnsi" w:cstheme="minorHAnsi"/>
          <w:color w:val="000000"/>
        </w:rPr>
        <w:t xml:space="preserve">correspondant à sa catégorie, </w:t>
      </w:r>
      <w:r w:rsidRPr="008E2451">
        <w:rPr>
          <w:rFonts w:asciiTheme="minorHAnsi" w:hAnsiTheme="minorHAnsi" w:cstheme="minorHAnsi"/>
          <w:color w:val="000000"/>
        </w:rPr>
        <w:t>au cours desquelles le matériel suivant est mis à sa disposition : </w:t>
      </w:r>
    </w:p>
    <w:p w14:paraId="2FE8297A" w14:textId="77777777" w:rsidR="006118D4" w:rsidRPr="008E2451" w:rsidRDefault="006118D4" w:rsidP="00454343">
      <w:pPr>
        <w:pStyle w:val="NormalWeb"/>
        <w:numPr>
          <w:ilvl w:val="0"/>
          <w:numId w:val="3"/>
        </w:numPr>
        <w:spacing w:before="0" w:beforeAutospacing="0" w:after="0" w:afterAutospacing="0"/>
        <w:jc w:val="both"/>
        <w:rPr>
          <w:rFonts w:asciiTheme="minorHAnsi" w:hAnsiTheme="minorHAnsi" w:cstheme="minorHAnsi"/>
        </w:rPr>
      </w:pPr>
      <w:r w:rsidRPr="008E2451">
        <w:rPr>
          <w:rFonts w:asciiTheme="minorHAnsi" w:hAnsiTheme="minorHAnsi" w:cstheme="minorHAnsi"/>
          <w:color w:val="000000"/>
        </w:rPr>
        <w:t>Tapis de sol, </w:t>
      </w:r>
    </w:p>
    <w:p w14:paraId="788BF121" w14:textId="77777777" w:rsidR="00E05311" w:rsidRDefault="00E05311" w:rsidP="00454343">
      <w:pPr>
        <w:pStyle w:val="NormalWeb"/>
        <w:numPr>
          <w:ilvl w:val="0"/>
          <w:numId w:val="3"/>
        </w:numPr>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Modules de sauts,</w:t>
      </w:r>
    </w:p>
    <w:p w14:paraId="2BAE6797" w14:textId="77777777" w:rsidR="00E05311" w:rsidRDefault="00E05311" w:rsidP="00454343">
      <w:pPr>
        <w:pStyle w:val="NormalWeb"/>
        <w:numPr>
          <w:ilvl w:val="0"/>
          <w:numId w:val="3"/>
        </w:numPr>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Poutres</w:t>
      </w:r>
    </w:p>
    <w:p w14:paraId="5CC8D535" w14:textId="77777777" w:rsidR="00E05311" w:rsidRDefault="00E05311" w:rsidP="00454343">
      <w:pPr>
        <w:pStyle w:val="NormalWeb"/>
        <w:numPr>
          <w:ilvl w:val="0"/>
          <w:numId w:val="3"/>
        </w:numPr>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Barres asymétriques</w:t>
      </w:r>
    </w:p>
    <w:p w14:paraId="1FA84BCA" w14:textId="77777777" w:rsidR="00E05311" w:rsidRDefault="00E05311" w:rsidP="00454343">
      <w:pPr>
        <w:pStyle w:val="NormalWeb"/>
        <w:numPr>
          <w:ilvl w:val="0"/>
          <w:numId w:val="3"/>
        </w:numPr>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Trampoline,</w:t>
      </w:r>
    </w:p>
    <w:p w14:paraId="16704FB0" w14:textId="77777777" w:rsidR="00E05311" w:rsidRDefault="00E05311" w:rsidP="00454343">
      <w:pPr>
        <w:pStyle w:val="NormalWeb"/>
        <w:numPr>
          <w:ilvl w:val="0"/>
          <w:numId w:val="3"/>
        </w:numPr>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Et tout matériel nécessaire à la pratique de la gymnastique artistique féminine.</w:t>
      </w:r>
    </w:p>
    <w:p w14:paraId="5DB9D484" w14:textId="77777777" w:rsidR="00FB2BE4" w:rsidRPr="002A1A35" w:rsidRDefault="00FB2BE4" w:rsidP="00FB2BE4">
      <w:pPr>
        <w:pStyle w:val="Titre1"/>
        <w:numPr>
          <w:ilvl w:val="0"/>
          <w:numId w:val="10"/>
        </w:numPr>
        <w:rPr>
          <w:rFonts w:eastAsia="Times New Roman"/>
          <w:color w:val="7030A0"/>
          <w:lang w:eastAsia="fr-FR"/>
        </w:rPr>
      </w:pPr>
      <w:bookmarkStart w:id="4" w:name="_Toc50381279"/>
      <w:r>
        <w:rPr>
          <w:rFonts w:eastAsia="Times New Roman"/>
          <w:color w:val="7030A0"/>
          <w:lang w:eastAsia="fr-FR"/>
        </w:rPr>
        <w:t>HORAIRES ET ABSENCES</w:t>
      </w:r>
      <w:bookmarkEnd w:id="4"/>
      <w:r w:rsidRPr="002A1A35">
        <w:rPr>
          <w:rFonts w:eastAsia="Times New Roman"/>
          <w:color w:val="7030A0"/>
          <w:lang w:eastAsia="fr-FR"/>
        </w:rPr>
        <w:t> </w:t>
      </w:r>
    </w:p>
    <w:p w14:paraId="3D1AC1D1" w14:textId="5186F892" w:rsidR="005370F9" w:rsidRDefault="006118D4" w:rsidP="00454343">
      <w:pPr>
        <w:pStyle w:val="NormalWeb"/>
        <w:spacing w:before="0" w:beforeAutospacing="0" w:after="0" w:afterAutospacing="0"/>
        <w:ind w:left="-284"/>
        <w:jc w:val="both"/>
        <w:rPr>
          <w:rFonts w:asciiTheme="minorHAnsi" w:hAnsiTheme="minorHAnsi" w:cstheme="minorHAnsi"/>
          <w:color w:val="000000"/>
        </w:rPr>
      </w:pPr>
      <w:r w:rsidRPr="008E2451">
        <w:rPr>
          <w:rFonts w:asciiTheme="minorHAnsi" w:hAnsiTheme="minorHAnsi" w:cstheme="minorHAnsi"/>
          <w:color w:val="000000"/>
        </w:rPr>
        <w:t xml:space="preserve">Les jours et horaires d’ouverture pour la saison sportive en cours sont annexés au présent document. En cas de fermeture exceptionnelle, une information est communiquée par voie d’affichage à la salle, sur le site web </w:t>
      </w:r>
      <w:r w:rsidR="00E05311">
        <w:rPr>
          <w:rFonts w:asciiTheme="minorHAnsi" w:hAnsiTheme="minorHAnsi" w:cstheme="minorHAnsi"/>
          <w:color w:val="000000"/>
        </w:rPr>
        <w:t>de l’association</w:t>
      </w:r>
      <w:r w:rsidRPr="008E2451">
        <w:rPr>
          <w:rFonts w:asciiTheme="minorHAnsi" w:hAnsiTheme="minorHAnsi" w:cstheme="minorHAnsi"/>
          <w:color w:val="000000"/>
        </w:rPr>
        <w:t xml:space="preserve"> et par l’envoi d’un texto au membre adhérent usager</w:t>
      </w:r>
      <w:r w:rsidR="00E05311">
        <w:rPr>
          <w:rFonts w:asciiTheme="minorHAnsi" w:hAnsiTheme="minorHAnsi" w:cstheme="minorHAnsi"/>
          <w:color w:val="000000"/>
        </w:rPr>
        <w:t xml:space="preserve"> et/ou sur sa page </w:t>
      </w:r>
      <w:r w:rsidR="00951018">
        <w:rPr>
          <w:rFonts w:asciiTheme="minorHAnsi" w:hAnsiTheme="minorHAnsi" w:cstheme="minorHAnsi"/>
          <w:color w:val="000000"/>
        </w:rPr>
        <w:t>F</w:t>
      </w:r>
      <w:r w:rsidR="00E05311">
        <w:rPr>
          <w:rFonts w:asciiTheme="minorHAnsi" w:hAnsiTheme="minorHAnsi" w:cstheme="minorHAnsi"/>
          <w:color w:val="000000"/>
        </w:rPr>
        <w:t xml:space="preserve">acebook. </w:t>
      </w:r>
    </w:p>
    <w:p w14:paraId="468A3E0D" w14:textId="77777777" w:rsidR="005370F9" w:rsidRDefault="00E05311" w:rsidP="00454343">
      <w:pPr>
        <w:pStyle w:val="NormalWeb"/>
        <w:spacing w:before="0" w:beforeAutospacing="0" w:after="0" w:afterAutospacing="0"/>
        <w:ind w:left="-284"/>
        <w:jc w:val="both"/>
        <w:rPr>
          <w:rFonts w:asciiTheme="minorHAnsi" w:hAnsiTheme="minorHAnsi" w:cstheme="minorHAnsi"/>
          <w:color w:val="000000"/>
        </w:rPr>
      </w:pPr>
      <w:r>
        <w:rPr>
          <w:rFonts w:asciiTheme="minorHAnsi" w:hAnsiTheme="minorHAnsi" w:cstheme="minorHAnsi"/>
          <w:color w:val="000000"/>
        </w:rPr>
        <w:br/>
      </w:r>
      <w:r w:rsidR="006118D4" w:rsidRPr="008E2451">
        <w:rPr>
          <w:rFonts w:asciiTheme="minorHAnsi" w:hAnsiTheme="minorHAnsi" w:cstheme="minorHAnsi"/>
          <w:color w:val="000000"/>
        </w:rPr>
        <w:t xml:space="preserve">Le membre adhérent usager ne peut prétendre à quelconque remboursement. Le membre adhérent usager est tenu d’observer strictement les horaires de début et de fin de séance pour profiter pleinement de l’entraînement, lequel doit être suivi dans sa totalité, sauf cas exceptionnel. </w:t>
      </w:r>
    </w:p>
    <w:p w14:paraId="407B4B5E" w14:textId="77777777" w:rsidR="006118D4" w:rsidRDefault="00E05311" w:rsidP="00454343">
      <w:pPr>
        <w:pStyle w:val="NormalWeb"/>
        <w:spacing w:before="0" w:beforeAutospacing="0" w:after="0" w:afterAutospacing="0"/>
        <w:ind w:left="-284"/>
        <w:jc w:val="both"/>
        <w:rPr>
          <w:rFonts w:asciiTheme="minorHAnsi" w:hAnsiTheme="minorHAnsi" w:cstheme="minorHAnsi"/>
          <w:color w:val="000000"/>
        </w:rPr>
      </w:pPr>
      <w:r>
        <w:rPr>
          <w:rFonts w:asciiTheme="minorHAnsi" w:hAnsiTheme="minorHAnsi" w:cstheme="minorHAnsi"/>
          <w:color w:val="000000"/>
        </w:rPr>
        <w:br/>
      </w:r>
      <w:r w:rsidR="006118D4" w:rsidRPr="008E2451">
        <w:rPr>
          <w:rFonts w:asciiTheme="minorHAnsi" w:hAnsiTheme="minorHAnsi" w:cstheme="minorHAnsi"/>
          <w:color w:val="000000"/>
        </w:rPr>
        <w:t xml:space="preserve">Le retardataire ne peut plus intégrer la séance, la porte </w:t>
      </w:r>
      <w:proofErr w:type="gramStart"/>
      <w:r w:rsidR="006118D4" w:rsidRPr="008E2451">
        <w:rPr>
          <w:rFonts w:asciiTheme="minorHAnsi" w:hAnsiTheme="minorHAnsi" w:cstheme="minorHAnsi"/>
          <w:color w:val="000000"/>
        </w:rPr>
        <w:t>de la salle demeurant</w:t>
      </w:r>
      <w:proofErr w:type="gramEnd"/>
      <w:r w:rsidR="006118D4" w:rsidRPr="008E2451">
        <w:rPr>
          <w:rFonts w:asciiTheme="minorHAnsi" w:hAnsiTheme="minorHAnsi" w:cstheme="minorHAnsi"/>
          <w:color w:val="000000"/>
        </w:rPr>
        <w:t xml:space="preserve"> fermée par mesure de sécurité. Sauf dérogation écrite, les mineurs sont accompagnés par une personne majeure dûment identifiée lors de l’inscription. </w:t>
      </w:r>
      <w:r w:rsidR="003E1A52">
        <w:rPr>
          <w:rFonts w:asciiTheme="minorHAnsi" w:hAnsiTheme="minorHAnsi" w:cstheme="minorHAnsi"/>
          <w:color w:val="000000"/>
        </w:rPr>
        <w:t>Les pratiquants sont sous la responsabilité du professeur uniquement pendant les heures de cours et d’animation, en dehors de ces horaires, ni le professeur ni l’association ne seront responsables d’éventuels événements extérieurs.</w:t>
      </w:r>
      <w:r w:rsidR="006118D4" w:rsidRPr="008E2451">
        <w:rPr>
          <w:rFonts w:asciiTheme="minorHAnsi" w:hAnsiTheme="minorHAnsi" w:cstheme="minorHAnsi"/>
          <w:color w:val="000000"/>
        </w:rPr>
        <w:t xml:space="preserve"> </w:t>
      </w:r>
    </w:p>
    <w:p w14:paraId="55073C66" w14:textId="77777777" w:rsidR="00B36F38" w:rsidRDefault="00B36F38" w:rsidP="00454343">
      <w:pPr>
        <w:pStyle w:val="NormalWeb"/>
        <w:spacing w:before="0" w:beforeAutospacing="0" w:after="0" w:afterAutospacing="0"/>
        <w:ind w:left="-284"/>
        <w:jc w:val="both"/>
        <w:rPr>
          <w:rFonts w:asciiTheme="minorHAnsi" w:hAnsiTheme="minorHAnsi" w:cstheme="minorHAnsi"/>
          <w:color w:val="000000"/>
        </w:rPr>
      </w:pPr>
    </w:p>
    <w:p w14:paraId="11A4FA70" w14:textId="77777777" w:rsidR="00B36F38" w:rsidRDefault="00B36F38" w:rsidP="00454343">
      <w:pPr>
        <w:pStyle w:val="NormalWeb"/>
        <w:spacing w:before="0" w:beforeAutospacing="0" w:after="0" w:afterAutospacing="0"/>
        <w:ind w:left="-284"/>
        <w:jc w:val="both"/>
        <w:rPr>
          <w:rFonts w:asciiTheme="minorHAnsi" w:hAnsiTheme="minorHAnsi" w:cstheme="minorHAnsi"/>
          <w:color w:val="000000"/>
        </w:rPr>
      </w:pPr>
      <w:r>
        <w:rPr>
          <w:rFonts w:asciiTheme="minorHAnsi" w:hAnsiTheme="minorHAnsi" w:cstheme="minorHAnsi"/>
          <w:color w:val="000000"/>
        </w:rPr>
        <w:t>Les élèves doivent être assidus aux cours afin de ne pas gêner la progression du travail de l’année.</w:t>
      </w:r>
    </w:p>
    <w:p w14:paraId="012844F4" w14:textId="77777777" w:rsidR="00B36F38" w:rsidRDefault="00B36F38" w:rsidP="00454343">
      <w:pPr>
        <w:pStyle w:val="NormalWeb"/>
        <w:spacing w:before="0" w:beforeAutospacing="0" w:after="0" w:afterAutospacing="0"/>
        <w:ind w:left="-284"/>
        <w:jc w:val="both"/>
        <w:rPr>
          <w:rFonts w:asciiTheme="minorHAnsi" w:hAnsiTheme="minorHAnsi" w:cstheme="minorHAnsi"/>
          <w:color w:val="000000"/>
        </w:rPr>
      </w:pPr>
      <w:r>
        <w:rPr>
          <w:rFonts w:asciiTheme="minorHAnsi" w:hAnsiTheme="minorHAnsi" w:cstheme="minorHAnsi"/>
          <w:color w:val="000000"/>
        </w:rPr>
        <w:t>Les absences des élèves ne peuvent être rattrapées, sauf arrangement avec le professeur, mais en aucun cas elles ne seront déduites ou remboursées. Pour éviter tout abus, les absences répétées ne donneront droit à aucun rattrapage.</w:t>
      </w:r>
    </w:p>
    <w:p w14:paraId="00E9E2D7" w14:textId="77777777" w:rsidR="00B36F38" w:rsidRDefault="00B36F38" w:rsidP="00454343">
      <w:pPr>
        <w:pStyle w:val="NormalWeb"/>
        <w:spacing w:before="0" w:beforeAutospacing="0" w:after="0" w:afterAutospacing="0"/>
        <w:ind w:left="-284"/>
        <w:jc w:val="both"/>
        <w:rPr>
          <w:rFonts w:asciiTheme="minorHAnsi" w:hAnsiTheme="minorHAnsi" w:cstheme="minorHAnsi"/>
          <w:color w:val="000000"/>
        </w:rPr>
      </w:pPr>
    </w:p>
    <w:p w14:paraId="27B00D4D" w14:textId="77777777" w:rsidR="00B36F38" w:rsidRDefault="00B36F38" w:rsidP="00454343">
      <w:pPr>
        <w:pStyle w:val="NormalWeb"/>
        <w:spacing w:before="0" w:beforeAutospacing="0" w:after="0" w:afterAutospacing="0"/>
        <w:ind w:left="-284"/>
        <w:jc w:val="both"/>
        <w:rPr>
          <w:rFonts w:asciiTheme="minorHAnsi" w:hAnsiTheme="minorHAnsi" w:cstheme="minorHAnsi"/>
          <w:color w:val="000000"/>
        </w:rPr>
      </w:pPr>
      <w:r>
        <w:rPr>
          <w:rFonts w:asciiTheme="minorHAnsi" w:hAnsiTheme="minorHAnsi" w:cstheme="minorHAnsi"/>
          <w:color w:val="000000"/>
        </w:rPr>
        <w:t>Pour d’évidentes raisons sanitaires, en cas de maladie contagieuse, les élèves sont invités à ne pas assister aux cours et prévenir l’association et le professeur.</w:t>
      </w:r>
      <w:r w:rsidR="001E6025">
        <w:rPr>
          <w:rFonts w:asciiTheme="minorHAnsi" w:hAnsiTheme="minorHAnsi" w:cstheme="minorHAnsi"/>
          <w:color w:val="000000"/>
        </w:rPr>
        <w:t xml:space="preserve"> Vous devez informer l’enseignant en cas de blessure, maladie, régime ou grossesse.</w:t>
      </w:r>
    </w:p>
    <w:p w14:paraId="27FB14FB" w14:textId="77777777" w:rsidR="001E07C7" w:rsidRDefault="001E07C7" w:rsidP="00454343">
      <w:pPr>
        <w:pStyle w:val="NormalWeb"/>
        <w:spacing w:before="0" w:beforeAutospacing="0" w:after="0" w:afterAutospacing="0"/>
        <w:ind w:left="-284"/>
        <w:jc w:val="both"/>
        <w:rPr>
          <w:rFonts w:asciiTheme="minorHAnsi" w:hAnsiTheme="minorHAnsi" w:cstheme="minorHAnsi"/>
          <w:color w:val="000000"/>
        </w:rPr>
      </w:pPr>
    </w:p>
    <w:p w14:paraId="6660AFBE" w14:textId="77777777" w:rsidR="001E07C7" w:rsidRPr="008E2451" w:rsidRDefault="001E07C7" w:rsidP="00454343">
      <w:pPr>
        <w:pStyle w:val="NormalWeb"/>
        <w:spacing w:before="0" w:beforeAutospacing="0" w:after="0" w:afterAutospacing="0"/>
        <w:ind w:left="-284"/>
        <w:jc w:val="both"/>
        <w:rPr>
          <w:rFonts w:asciiTheme="minorHAnsi" w:hAnsiTheme="minorHAnsi" w:cstheme="minorHAnsi"/>
        </w:rPr>
      </w:pPr>
      <w:r>
        <w:rPr>
          <w:rFonts w:asciiTheme="minorHAnsi" w:hAnsiTheme="minorHAnsi" w:cstheme="minorHAnsi"/>
          <w:color w:val="000000"/>
        </w:rPr>
        <w:t xml:space="preserve">En cas d’absence du professeur, dans la mesure du possible, les parents et les élèves seront prévenus par tout moyen utile. Dans le cas d’un remplacement, le professeur est autorisé à se faire </w:t>
      </w:r>
      <w:proofErr w:type="gramStart"/>
      <w:r>
        <w:rPr>
          <w:rFonts w:asciiTheme="minorHAnsi" w:hAnsiTheme="minorHAnsi" w:cstheme="minorHAnsi"/>
          <w:color w:val="000000"/>
        </w:rPr>
        <w:t>remplacer</w:t>
      </w:r>
      <w:proofErr w:type="gramEnd"/>
      <w:r>
        <w:rPr>
          <w:rFonts w:asciiTheme="minorHAnsi" w:hAnsiTheme="minorHAnsi" w:cstheme="minorHAnsi"/>
          <w:color w:val="000000"/>
        </w:rPr>
        <w:t xml:space="preserve"> par un professionnel ou élève en formation soigneusement choisi par le professeur lui-même. Dans l’éventualité où le professeur ne serait pas en mesure d’être remplacé, le cours sera annulé et ne sera pas rattrapé</w:t>
      </w:r>
      <w:r w:rsidR="00701AB0">
        <w:rPr>
          <w:rFonts w:asciiTheme="minorHAnsi" w:hAnsiTheme="minorHAnsi" w:cstheme="minorHAnsi"/>
          <w:color w:val="000000"/>
        </w:rPr>
        <w:t>, ni remboursé.</w:t>
      </w:r>
    </w:p>
    <w:p w14:paraId="26430A51" w14:textId="77777777" w:rsidR="006118D4" w:rsidRPr="008E2451" w:rsidRDefault="006118D4" w:rsidP="006118D4">
      <w:pPr>
        <w:ind w:left="-284" w:firstLine="284"/>
        <w:rPr>
          <w:rFonts w:cstheme="minorHAnsi"/>
        </w:rPr>
      </w:pPr>
    </w:p>
    <w:p w14:paraId="74EF9200" w14:textId="77777777" w:rsidR="00FB2BE4" w:rsidRPr="002A1A35" w:rsidRDefault="00FB2BE4" w:rsidP="00FB2BE4">
      <w:pPr>
        <w:pStyle w:val="Titre1"/>
        <w:numPr>
          <w:ilvl w:val="0"/>
          <w:numId w:val="10"/>
        </w:numPr>
        <w:rPr>
          <w:rFonts w:eastAsia="Times New Roman"/>
          <w:color w:val="7030A0"/>
          <w:lang w:eastAsia="fr-FR"/>
        </w:rPr>
      </w:pPr>
      <w:bookmarkStart w:id="5" w:name="_Toc50381280"/>
      <w:r>
        <w:rPr>
          <w:rFonts w:eastAsia="Times New Roman"/>
          <w:color w:val="7030A0"/>
          <w:lang w:eastAsia="fr-FR"/>
        </w:rPr>
        <w:t>DISCIPLINE</w:t>
      </w:r>
      <w:bookmarkEnd w:id="5"/>
      <w:r w:rsidRPr="002A1A35">
        <w:rPr>
          <w:rFonts w:eastAsia="Times New Roman"/>
          <w:color w:val="7030A0"/>
          <w:lang w:eastAsia="fr-FR"/>
        </w:rPr>
        <w:t> </w:t>
      </w:r>
    </w:p>
    <w:p w14:paraId="25C0FC44" w14:textId="0D524BF1" w:rsidR="00761A5D" w:rsidRDefault="006118D4" w:rsidP="00454343">
      <w:pPr>
        <w:pStyle w:val="NormalWeb"/>
        <w:spacing w:before="0" w:beforeAutospacing="0" w:after="0" w:afterAutospacing="0"/>
        <w:ind w:left="-284"/>
        <w:jc w:val="both"/>
        <w:rPr>
          <w:rFonts w:asciiTheme="minorHAnsi" w:hAnsiTheme="minorHAnsi" w:cstheme="minorHAnsi"/>
          <w:color w:val="000000"/>
        </w:rPr>
      </w:pPr>
      <w:r w:rsidRPr="008E2451">
        <w:rPr>
          <w:rFonts w:asciiTheme="minorHAnsi" w:hAnsiTheme="minorHAnsi" w:cstheme="minorHAnsi"/>
          <w:color w:val="000000"/>
        </w:rPr>
        <w:t>Lors des séances d’entraînement, le membre adhérent usager doit respecter les consignes techniques, tactiques et pédagogiques délivrées par l</w:t>
      </w:r>
      <w:r w:rsidR="00951018">
        <w:rPr>
          <w:rFonts w:asciiTheme="minorHAnsi" w:hAnsiTheme="minorHAnsi" w:cstheme="minorHAnsi"/>
          <w:color w:val="000000"/>
        </w:rPr>
        <w:t>’</w:t>
      </w:r>
      <w:r w:rsidRPr="008E2451">
        <w:rPr>
          <w:rFonts w:asciiTheme="minorHAnsi" w:hAnsiTheme="minorHAnsi" w:cstheme="minorHAnsi"/>
          <w:color w:val="000000"/>
        </w:rPr>
        <w:t xml:space="preserve">entraîneur. Le membre adhérent usager doit </w:t>
      </w:r>
      <w:r w:rsidRPr="008E2451">
        <w:rPr>
          <w:rFonts w:asciiTheme="minorHAnsi" w:hAnsiTheme="minorHAnsi" w:cstheme="minorHAnsi"/>
          <w:color w:val="000000"/>
        </w:rPr>
        <w:lastRenderedPageBreak/>
        <w:t xml:space="preserve">avoir un comportement respectueux vis-à-vis de ceux-ci, des autres adhérents et du matériel mis à sa disposition. </w:t>
      </w:r>
    </w:p>
    <w:p w14:paraId="779A96B0" w14:textId="77777777" w:rsidR="00761A5D" w:rsidRDefault="00761A5D" w:rsidP="00454343">
      <w:pPr>
        <w:pStyle w:val="NormalWeb"/>
        <w:spacing w:before="0" w:beforeAutospacing="0" w:after="0" w:afterAutospacing="0"/>
        <w:ind w:left="-284"/>
        <w:jc w:val="both"/>
        <w:rPr>
          <w:rFonts w:asciiTheme="minorHAnsi" w:hAnsiTheme="minorHAnsi" w:cstheme="minorHAnsi"/>
          <w:color w:val="000000"/>
        </w:rPr>
      </w:pPr>
    </w:p>
    <w:p w14:paraId="0093E3EA" w14:textId="77777777" w:rsidR="00761A5D" w:rsidRDefault="00761A5D" w:rsidP="00454343">
      <w:pPr>
        <w:pStyle w:val="NormalWeb"/>
        <w:spacing w:before="0" w:beforeAutospacing="0" w:after="0" w:afterAutospacing="0"/>
        <w:ind w:left="-284"/>
        <w:jc w:val="both"/>
        <w:rPr>
          <w:rFonts w:asciiTheme="minorHAnsi" w:hAnsiTheme="minorHAnsi" w:cstheme="minorHAnsi"/>
          <w:color w:val="000000"/>
        </w:rPr>
      </w:pPr>
      <w:r>
        <w:rPr>
          <w:rFonts w:asciiTheme="minorHAnsi" w:hAnsiTheme="minorHAnsi" w:cstheme="minorHAnsi"/>
          <w:color w:val="000000"/>
        </w:rPr>
        <w:t>Pendant toute la durée de leur présence dans l’établissement, il est demandé aux parents ainsi qu’aux élèves d’être le plus silencieux possible, de ne pas courir et de respecter les consignes de sécurité et d’hygiène applicables à l’ensemble des locaux et sur l’ensemble de la propriété dont entre autres l’interdiction formelle de fumer, y compris à l’extérieur du bâtiment, de consommer des substances alcoolisées ou prohibées par la loi.</w:t>
      </w:r>
    </w:p>
    <w:p w14:paraId="449B32CB" w14:textId="77777777" w:rsidR="002A1A35" w:rsidRDefault="002A1A35" w:rsidP="00454343">
      <w:pPr>
        <w:pStyle w:val="NormalWeb"/>
        <w:spacing w:before="0" w:beforeAutospacing="0" w:after="0" w:afterAutospacing="0"/>
        <w:ind w:left="-284"/>
        <w:jc w:val="both"/>
        <w:rPr>
          <w:rFonts w:asciiTheme="minorHAnsi" w:hAnsiTheme="minorHAnsi" w:cstheme="minorHAnsi"/>
          <w:color w:val="000000"/>
        </w:rPr>
      </w:pPr>
      <w:r>
        <w:rPr>
          <w:rFonts w:asciiTheme="minorHAnsi" w:hAnsiTheme="minorHAnsi" w:cstheme="minorHAnsi"/>
          <w:color w:val="000000"/>
        </w:rPr>
        <w:t>La présence des parents n’est pas autorisée dans la salle afin que les enfants soient concentrés et sous une seule autorité (sauf accord de l’entraîneur).</w:t>
      </w:r>
    </w:p>
    <w:p w14:paraId="10F864BA" w14:textId="77777777" w:rsidR="00761A5D" w:rsidRDefault="00761A5D" w:rsidP="00454343">
      <w:pPr>
        <w:pStyle w:val="NormalWeb"/>
        <w:spacing w:before="0" w:beforeAutospacing="0" w:after="0" w:afterAutospacing="0"/>
        <w:ind w:left="-284"/>
        <w:jc w:val="both"/>
        <w:rPr>
          <w:rFonts w:asciiTheme="minorHAnsi" w:hAnsiTheme="minorHAnsi" w:cstheme="minorHAnsi"/>
          <w:color w:val="000000"/>
        </w:rPr>
      </w:pPr>
    </w:p>
    <w:p w14:paraId="243CDD62" w14:textId="77777777" w:rsidR="00705613" w:rsidRDefault="00705613" w:rsidP="00454343">
      <w:pPr>
        <w:pStyle w:val="NormalWeb"/>
        <w:spacing w:before="0" w:beforeAutospacing="0" w:after="0" w:afterAutospacing="0"/>
        <w:ind w:left="-284"/>
        <w:jc w:val="both"/>
        <w:rPr>
          <w:rFonts w:asciiTheme="minorHAnsi" w:hAnsiTheme="minorHAnsi" w:cstheme="minorHAnsi"/>
          <w:color w:val="000000"/>
        </w:rPr>
      </w:pPr>
      <w:r>
        <w:rPr>
          <w:rFonts w:asciiTheme="minorHAnsi" w:hAnsiTheme="minorHAnsi" w:cstheme="minorHAnsi"/>
          <w:color w:val="000000"/>
        </w:rPr>
        <w:t>Les téléphones portables doivent être en mode silencieux pendant la durée de présence dans les locaux.</w:t>
      </w:r>
    </w:p>
    <w:p w14:paraId="4E05B9B7" w14:textId="77777777" w:rsidR="00705613" w:rsidRDefault="00705613" w:rsidP="00454343">
      <w:pPr>
        <w:pStyle w:val="NormalWeb"/>
        <w:spacing w:before="0" w:beforeAutospacing="0" w:after="0" w:afterAutospacing="0"/>
        <w:ind w:left="-284"/>
        <w:jc w:val="both"/>
        <w:rPr>
          <w:rFonts w:asciiTheme="minorHAnsi" w:hAnsiTheme="minorHAnsi" w:cstheme="minorHAnsi"/>
          <w:color w:val="000000"/>
        </w:rPr>
      </w:pPr>
    </w:p>
    <w:p w14:paraId="4CB27566" w14:textId="77777777" w:rsidR="00705613" w:rsidRDefault="00705613" w:rsidP="00454343">
      <w:pPr>
        <w:pStyle w:val="NormalWeb"/>
        <w:spacing w:before="0" w:beforeAutospacing="0" w:after="0" w:afterAutospacing="0"/>
        <w:ind w:left="-284"/>
        <w:jc w:val="both"/>
        <w:rPr>
          <w:rFonts w:asciiTheme="minorHAnsi" w:hAnsiTheme="minorHAnsi" w:cstheme="minorHAnsi"/>
          <w:color w:val="000000"/>
        </w:rPr>
      </w:pPr>
      <w:r>
        <w:rPr>
          <w:rFonts w:asciiTheme="minorHAnsi" w:hAnsiTheme="minorHAnsi" w:cstheme="minorHAnsi"/>
          <w:color w:val="000000"/>
        </w:rPr>
        <w:t>L’accès aux vestiaires et aux espaces d’entraînement est exclusivement réservé aux élèves et professeurs. En cas de perte ou de vol, l’association LALUNE GYM, ne pourra être tenue responsable.</w:t>
      </w:r>
    </w:p>
    <w:p w14:paraId="754EB4AD" w14:textId="77777777" w:rsidR="005370F9" w:rsidRDefault="005370F9" w:rsidP="00454343">
      <w:pPr>
        <w:pStyle w:val="NormalWeb"/>
        <w:spacing w:before="0" w:beforeAutospacing="0" w:after="0" w:afterAutospacing="0"/>
        <w:jc w:val="both"/>
        <w:rPr>
          <w:rFonts w:asciiTheme="minorHAnsi" w:hAnsiTheme="minorHAnsi" w:cstheme="minorHAnsi"/>
          <w:color w:val="000000"/>
        </w:rPr>
      </w:pPr>
    </w:p>
    <w:p w14:paraId="67763CE4" w14:textId="77777777" w:rsidR="00705613" w:rsidRDefault="00705613" w:rsidP="00454343">
      <w:pPr>
        <w:pStyle w:val="NormalWeb"/>
        <w:spacing w:before="0" w:beforeAutospacing="0" w:after="0" w:afterAutospacing="0"/>
        <w:ind w:left="-284"/>
        <w:jc w:val="both"/>
        <w:rPr>
          <w:rFonts w:asciiTheme="minorHAnsi" w:hAnsiTheme="minorHAnsi" w:cstheme="minorHAnsi"/>
          <w:color w:val="000000"/>
        </w:rPr>
      </w:pPr>
      <w:r>
        <w:rPr>
          <w:rFonts w:asciiTheme="minorHAnsi" w:hAnsiTheme="minorHAnsi" w:cstheme="minorHAnsi"/>
          <w:color w:val="000000"/>
        </w:rPr>
        <w:t>Les frais de réparation ou de remplacement de matériel dégradé ou cassé par les élèves sont entièrement à leur charge.</w:t>
      </w:r>
    </w:p>
    <w:p w14:paraId="3E0AF455" w14:textId="77777777" w:rsidR="005370F9" w:rsidRDefault="005370F9" w:rsidP="00454343">
      <w:pPr>
        <w:pStyle w:val="NormalWeb"/>
        <w:spacing w:before="0" w:beforeAutospacing="0" w:after="0" w:afterAutospacing="0"/>
        <w:ind w:left="-284"/>
        <w:jc w:val="both"/>
        <w:rPr>
          <w:rFonts w:asciiTheme="minorHAnsi" w:hAnsiTheme="minorHAnsi" w:cstheme="minorHAnsi"/>
          <w:color w:val="000000"/>
        </w:rPr>
      </w:pPr>
    </w:p>
    <w:p w14:paraId="454C443C" w14:textId="77777777" w:rsidR="005370F9" w:rsidRDefault="005370F9" w:rsidP="00454343">
      <w:pPr>
        <w:pStyle w:val="NormalWeb"/>
        <w:spacing w:before="0" w:beforeAutospacing="0" w:after="0" w:afterAutospacing="0"/>
        <w:ind w:left="-284"/>
        <w:jc w:val="both"/>
        <w:rPr>
          <w:rFonts w:asciiTheme="minorHAnsi" w:hAnsiTheme="minorHAnsi" w:cstheme="minorHAnsi"/>
          <w:color w:val="000000"/>
        </w:rPr>
      </w:pPr>
      <w:r>
        <w:rPr>
          <w:rFonts w:asciiTheme="minorHAnsi" w:hAnsiTheme="minorHAnsi" w:cstheme="minorHAnsi"/>
          <w:color w:val="000000"/>
        </w:rPr>
        <w:t>La tenue de discussion d’ordre politique ou confessionnel est interdite, ainsi que la distribution de tracts. Toute parole ou acte de nature raciste et méprisante sera immédiatement sanctionné.</w:t>
      </w:r>
    </w:p>
    <w:p w14:paraId="19E28618" w14:textId="77777777" w:rsidR="00705613" w:rsidRDefault="00705613" w:rsidP="00454343">
      <w:pPr>
        <w:pStyle w:val="NormalWeb"/>
        <w:spacing w:before="0" w:beforeAutospacing="0" w:after="0" w:afterAutospacing="0"/>
        <w:ind w:left="-284"/>
        <w:jc w:val="both"/>
        <w:rPr>
          <w:rFonts w:asciiTheme="minorHAnsi" w:hAnsiTheme="minorHAnsi" w:cstheme="minorHAnsi"/>
          <w:color w:val="000000"/>
        </w:rPr>
      </w:pPr>
    </w:p>
    <w:p w14:paraId="223F0775" w14:textId="77777777" w:rsidR="006118D4" w:rsidRPr="008E2451" w:rsidRDefault="006118D4" w:rsidP="00454343">
      <w:pPr>
        <w:pStyle w:val="NormalWeb"/>
        <w:spacing w:before="0" w:beforeAutospacing="0" w:after="0" w:afterAutospacing="0"/>
        <w:ind w:left="-284"/>
        <w:jc w:val="both"/>
        <w:rPr>
          <w:rFonts w:asciiTheme="minorHAnsi" w:hAnsiTheme="minorHAnsi" w:cstheme="minorHAnsi"/>
        </w:rPr>
      </w:pPr>
      <w:r w:rsidRPr="008E2451">
        <w:rPr>
          <w:rFonts w:asciiTheme="minorHAnsi" w:hAnsiTheme="minorHAnsi" w:cstheme="minorHAnsi"/>
          <w:color w:val="000000"/>
        </w:rPr>
        <w:t>En cas de manquement à ces obligations, le membre adhérent usager s’expose aux trois groupes de sanctions suivantes : </w:t>
      </w:r>
    </w:p>
    <w:p w14:paraId="670DEAF1" w14:textId="77777777" w:rsidR="006118D4" w:rsidRPr="008E2451" w:rsidRDefault="006118D4" w:rsidP="00454343">
      <w:pPr>
        <w:pStyle w:val="NormalWeb"/>
        <w:spacing w:before="0" w:beforeAutospacing="0" w:after="0" w:afterAutospacing="0"/>
        <w:ind w:left="-284" w:firstLine="284"/>
        <w:jc w:val="both"/>
        <w:rPr>
          <w:rFonts w:asciiTheme="minorHAnsi" w:hAnsiTheme="minorHAnsi" w:cstheme="minorHAnsi"/>
        </w:rPr>
      </w:pPr>
      <w:r w:rsidRPr="008E2451">
        <w:rPr>
          <w:rFonts w:asciiTheme="minorHAnsi" w:hAnsiTheme="minorHAnsi" w:cstheme="minorHAnsi"/>
          <w:color w:val="000000"/>
        </w:rPr>
        <w:t>• 1</w:t>
      </w:r>
      <w:r w:rsidRPr="008E2451">
        <w:rPr>
          <w:rFonts w:asciiTheme="minorHAnsi" w:hAnsiTheme="minorHAnsi" w:cstheme="minorHAnsi"/>
          <w:color w:val="000000"/>
          <w:vertAlign w:val="superscript"/>
        </w:rPr>
        <w:t xml:space="preserve">er </w:t>
      </w:r>
      <w:r w:rsidRPr="008E2451">
        <w:rPr>
          <w:rFonts w:asciiTheme="minorHAnsi" w:hAnsiTheme="minorHAnsi" w:cstheme="minorHAnsi"/>
          <w:color w:val="000000"/>
        </w:rPr>
        <w:t>groupe : mise à l’écart de la séance d’entraînement pour une durée de 15 minutes et signalement aux parents dans le cas d’un mineur, </w:t>
      </w:r>
    </w:p>
    <w:p w14:paraId="1BFB1EC8" w14:textId="77777777" w:rsidR="006118D4" w:rsidRPr="008E2451" w:rsidRDefault="006118D4" w:rsidP="00454343">
      <w:pPr>
        <w:pStyle w:val="NormalWeb"/>
        <w:spacing w:before="0" w:beforeAutospacing="0" w:after="0" w:afterAutospacing="0"/>
        <w:ind w:left="-284" w:firstLine="284"/>
        <w:jc w:val="both"/>
        <w:rPr>
          <w:rFonts w:asciiTheme="minorHAnsi" w:hAnsiTheme="minorHAnsi" w:cstheme="minorHAnsi"/>
        </w:rPr>
      </w:pPr>
      <w:r w:rsidRPr="008E2451">
        <w:rPr>
          <w:rFonts w:asciiTheme="minorHAnsi" w:hAnsiTheme="minorHAnsi" w:cstheme="minorHAnsi"/>
          <w:color w:val="000000"/>
        </w:rPr>
        <w:t>• 2ème groupe : exclusion des séances d’entraînement pour une durée d’une semaine, </w:t>
      </w:r>
    </w:p>
    <w:p w14:paraId="0BD8A278" w14:textId="77777777" w:rsidR="006118D4" w:rsidRDefault="006118D4" w:rsidP="00454343">
      <w:pPr>
        <w:pStyle w:val="NormalWeb"/>
        <w:spacing w:before="0" w:beforeAutospacing="0" w:after="0" w:afterAutospacing="0"/>
        <w:ind w:left="-284" w:firstLine="284"/>
        <w:jc w:val="both"/>
        <w:rPr>
          <w:rFonts w:asciiTheme="minorHAnsi" w:hAnsiTheme="minorHAnsi" w:cstheme="minorHAnsi"/>
          <w:color w:val="000000"/>
        </w:rPr>
      </w:pPr>
      <w:r w:rsidRPr="008E2451">
        <w:rPr>
          <w:rFonts w:asciiTheme="minorHAnsi" w:hAnsiTheme="minorHAnsi" w:cstheme="minorHAnsi"/>
          <w:color w:val="000000"/>
        </w:rPr>
        <w:t>• 3ème groupe : exclusion définitive. </w:t>
      </w:r>
    </w:p>
    <w:p w14:paraId="10DD97D5" w14:textId="77777777" w:rsidR="00761A5D" w:rsidRPr="008E2451" w:rsidRDefault="00761A5D" w:rsidP="006118D4">
      <w:pPr>
        <w:pStyle w:val="NormalWeb"/>
        <w:spacing w:before="0" w:beforeAutospacing="0" w:after="0" w:afterAutospacing="0"/>
        <w:ind w:left="-284" w:firstLine="284"/>
        <w:rPr>
          <w:rFonts w:asciiTheme="minorHAnsi" w:hAnsiTheme="minorHAnsi" w:cstheme="minorHAnsi"/>
        </w:rPr>
      </w:pPr>
    </w:p>
    <w:p w14:paraId="20168FBC" w14:textId="77777777" w:rsidR="00FB2BE4" w:rsidRPr="002A1A35" w:rsidRDefault="00FB2BE4" w:rsidP="00FB2BE4">
      <w:pPr>
        <w:pStyle w:val="Titre1"/>
        <w:numPr>
          <w:ilvl w:val="0"/>
          <w:numId w:val="10"/>
        </w:numPr>
        <w:rPr>
          <w:rFonts w:eastAsia="Times New Roman"/>
          <w:color w:val="7030A0"/>
          <w:lang w:eastAsia="fr-FR"/>
        </w:rPr>
      </w:pPr>
      <w:bookmarkStart w:id="6" w:name="_Toc50381281"/>
      <w:r>
        <w:rPr>
          <w:rFonts w:eastAsia="Times New Roman"/>
          <w:color w:val="7030A0"/>
          <w:lang w:eastAsia="fr-FR"/>
        </w:rPr>
        <w:t>TENUE</w:t>
      </w:r>
      <w:bookmarkEnd w:id="6"/>
      <w:r w:rsidRPr="002A1A35">
        <w:rPr>
          <w:rFonts w:eastAsia="Times New Roman"/>
          <w:color w:val="7030A0"/>
          <w:lang w:eastAsia="fr-FR"/>
        </w:rPr>
        <w:t> </w:t>
      </w:r>
    </w:p>
    <w:p w14:paraId="1C94F278" w14:textId="77777777" w:rsidR="006118D4" w:rsidRDefault="006118D4" w:rsidP="00454343">
      <w:pPr>
        <w:pStyle w:val="NormalWeb"/>
        <w:spacing w:before="0" w:beforeAutospacing="0" w:after="0" w:afterAutospacing="0"/>
        <w:ind w:left="-284"/>
        <w:jc w:val="both"/>
        <w:rPr>
          <w:rFonts w:asciiTheme="minorHAnsi" w:hAnsiTheme="minorHAnsi" w:cstheme="minorHAnsi"/>
          <w:color w:val="000000"/>
        </w:rPr>
      </w:pPr>
      <w:r w:rsidRPr="008E2451">
        <w:rPr>
          <w:rFonts w:asciiTheme="minorHAnsi" w:hAnsiTheme="minorHAnsi" w:cstheme="minorHAnsi"/>
          <w:color w:val="000000"/>
        </w:rPr>
        <w:t>Le membre adhérent usager est obligatoirement vêtu d’une tenue de sport pendant les entraînements. La tenue reste propre et ne comporte aucun signe distinctif d’appartenance politique, syndicale ou religieuse. Elle est à la charge financière de l’adhérent. Les piercings et les bijoux doivent être retirés avant la séance. Le manquement à ces obligations interdit l’entraînement du membre adhérent usager. </w:t>
      </w:r>
    </w:p>
    <w:p w14:paraId="1926B0E6" w14:textId="77777777" w:rsidR="002A1A35" w:rsidRDefault="001E6025" w:rsidP="00FB2BE4">
      <w:pPr>
        <w:pStyle w:val="NormalWeb"/>
        <w:spacing w:before="0" w:beforeAutospacing="0" w:after="0" w:afterAutospacing="0"/>
        <w:ind w:left="-284"/>
        <w:jc w:val="both"/>
        <w:rPr>
          <w:rFonts w:asciiTheme="minorHAnsi" w:hAnsiTheme="minorHAnsi" w:cstheme="minorHAnsi"/>
          <w:color w:val="000000"/>
        </w:rPr>
      </w:pPr>
      <w:r>
        <w:rPr>
          <w:rFonts w:asciiTheme="minorHAnsi" w:hAnsiTheme="minorHAnsi" w:cstheme="minorHAnsi"/>
          <w:color w:val="000000"/>
        </w:rPr>
        <w:t>La tenue et l’hygiène d’un pratiquant doivent être toujours impeccables. Les ongles des pieds et des mains soigneusement coupés. Les bagues et autres bijoux sont interdits et doivent être enlevés avant d’entrée dans la salle. Les cheveux longs (en dessous des épaules) doivent être attachés. Les pratiquant</w:t>
      </w:r>
      <w:r w:rsidR="002A1A35">
        <w:rPr>
          <w:rFonts w:asciiTheme="minorHAnsi" w:hAnsiTheme="minorHAnsi" w:cstheme="minorHAnsi"/>
          <w:color w:val="000000"/>
        </w:rPr>
        <w:t>s</w:t>
      </w:r>
      <w:r>
        <w:rPr>
          <w:rFonts w:asciiTheme="minorHAnsi" w:hAnsiTheme="minorHAnsi" w:cstheme="minorHAnsi"/>
          <w:color w:val="000000"/>
        </w:rPr>
        <w:t xml:space="preserve"> sont seuls responsables de leurs effets personnels.</w:t>
      </w:r>
    </w:p>
    <w:p w14:paraId="7C5D3015" w14:textId="77777777" w:rsidR="00761A5D" w:rsidRPr="008E2451" w:rsidRDefault="00761A5D" w:rsidP="006118D4">
      <w:pPr>
        <w:pStyle w:val="NormalWeb"/>
        <w:spacing w:before="0" w:beforeAutospacing="0" w:after="0" w:afterAutospacing="0"/>
        <w:ind w:left="-284" w:firstLine="284"/>
        <w:rPr>
          <w:rFonts w:asciiTheme="minorHAnsi" w:hAnsiTheme="minorHAnsi" w:cstheme="minorHAnsi"/>
        </w:rPr>
      </w:pPr>
    </w:p>
    <w:p w14:paraId="1E0A8F3D" w14:textId="77777777" w:rsidR="00FB2BE4" w:rsidRPr="002A1A35" w:rsidRDefault="00FB2BE4" w:rsidP="00FB2BE4">
      <w:pPr>
        <w:pStyle w:val="Titre1"/>
        <w:numPr>
          <w:ilvl w:val="0"/>
          <w:numId w:val="10"/>
        </w:numPr>
        <w:rPr>
          <w:rFonts w:eastAsia="Times New Roman"/>
          <w:color w:val="7030A0"/>
          <w:lang w:eastAsia="fr-FR"/>
        </w:rPr>
      </w:pPr>
      <w:bookmarkStart w:id="7" w:name="_Toc50381282"/>
      <w:r>
        <w:rPr>
          <w:rFonts w:eastAsia="Times New Roman"/>
          <w:color w:val="7030A0"/>
          <w:lang w:eastAsia="fr-FR"/>
        </w:rPr>
        <w:t>ACCIDENT</w:t>
      </w:r>
      <w:r w:rsidRPr="002A1A35">
        <w:rPr>
          <w:rFonts w:eastAsia="Times New Roman"/>
          <w:color w:val="7030A0"/>
          <w:lang w:eastAsia="fr-FR"/>
        </w:rPr>
        <w:t>S</w:t>
      </w:r>
      <w:bookmarkEnd w:id="7"/>
      <w:r w:rsidRPr="002A1A35">
        <w:rPr>
          <w:rFonts w:eastAsia="Times New Roman"/>
          <w:color w:val="7030A0"/>
          <w:lang w:eastAsia="fr-FR"/>
        </w:rPr>
        <w:t> </w:t>
      </w:r>
    </w:p>
    <w:p w14:paraId="1625E982" w14:textId="77777777" w:rsidR="006118D4" w:rsidRDefault="006118D4" w:rsidP="00454343">
      <w:pPr>
        <w:pStyle w:val="NormalWeb"/>
        <w:spacing w:before="0" w:beforeAutospacing="0" w:after="0" w:afterAutospacing="0"/>
        <w:ind w:left="-284"/>
        <w:jc w:val="both"/>
        <w:rPr>
          <w:rFonts w:asciiTheme="minorHAnsi" w:hAnsiTheme="minorHAnsi" w:cstheme="minorHAnsi"/>
          <w:color w:val="000000"/>
        </w:rPr>
      </w:pPr>
      <w:r w:rsidRPr="008E2451">
        <w:rPr>
          <w:rFonts w:asciiTheme="minorHAnsi" w:hAnsiTheme="minorHAnsi" w:cstheme="minorHAnsi"/>
          <w:color w:val="000000"/>
        </w:rPr>
        <w:t xml:space="preserve">Pendant les horaires d’entraînement et de compétition, les accidents liés strictement à </w:t>
      </w:r>
      <w:r w:rsidR="00705613">
        <w:rPr>
          <w:rFonts w:asciiTheme="minorHAnsi" w:hAnsiTheme="minorHAnsi" w:cstheme="minorHAnsi"/>
          <w:color w:val="000000"/>
        </w:rPr>
        <w:t xml:space="preserve">l’activité sportive pratiquée </w:t>
      </w:r>
      <w:r w:rsidRPr="008E2451">
        <w:rPr>
          <w:rFonts w:asciiTheme="minorHAnsi" w:hAnsiTheme="minorHAnsi" w:cstheme="minorHAnsi"/>
          <w:color w:val="000000"/>
        </w:rPr>
        <w:t xml:space="preserve">proposée par </w:t>
      </w:r>
      <w:r w:rsidR="00705613">
        <w:rPr>
          <w:rFonts w:asciiTheme="minorHAnsi" w:hAnsiTheme="minorHAnsi" w:cstheme="minorHAnsi"/>
          <w:color w:val="000000"/>
        </w:rPr>
        <w:t>l’association</w:t>
      </w:r>
      <w:r w:rsidRPr="008E2451">
        <w:rPr>
          <w:rFonts w:asciiTheme="minorHAnsi" w:hAnsiTheme="minorHAnsi" w:cstheme="minorHAnsi"/>
          <w:color w:val="000000"/>
        </w:rPr>
        <w:t xml:space="preserve"> sont couverts par son assurance en responsabilité civile. En aucun cas, la responsabilité </w:t>
      </w:r>
      <w:r w:rsidR="00705613">
        <w:rPr>
          <w:rFonts w:asciiTheme="minorHAnsi" w:hAnsiTheme="minorHAnsi" w:cstheme="minorHAnsi"/>
          <w:color w:val="000000"/>
        </w:rPr>
        <w:t>de l’association</w:t>
      </w:r>
      <w:r w:rsidRPr="008E2451">
        <w:rPr>
          <w:rFonts w:asciiTheme="minorHAnsi" w:hAnsiTheme="minorHAnsi" w:cstheme="minorHAnsi"/>
          <w:color w:val="000000"/>
        </w:rPr>
        <w:t xml:space="preserve"> ne saurait être engagée pour tout autre </w:t>
      </w:r>
      <w:r w:rsidRPr="008E2451">
        <w:rPr>
          <w:rFonts w:asciiTheme="minorHAnsi" w:hAnsiTheme="minorHAnsi" w:cstheme="minorHAnsi"/>
          <w:color w:val="000000"/>
        </w:rPr>
        <w:lastRenderedPageBreak/>
        <w:t xml:space="preserve">accident non lié directement à </w:t>
      </w:r>
      <w:r w:rsidR="00705613">
        <w:rPr>
          <w:rFonts w:asciiTheme="minorHAnsi" w:hAnsiTheme="minorHAnsi" w:cstheme="minorHAnsi"/>
          <w:color w:val="000000"/>
        </w:rPr>
        <w:t>cette pratique</w:t>
      </w:r>
      <w:r w:rsidRPr="008E2451">
        <w:rPr>
          <w:rFonts w:asciiTheme="minorHAnsi" w:hAnsiTheme="minorHAnsi" w:cstheme="minorHAnsi"/>
          <w:color w:val="000000"/>
        </w:rPr>
        <w:t>. Le membre adhérent usager autorise les entraîneurs à prendre toutes mesures utiles en cas d’accident, notamment le transport du blessé par les services de secours vers le centre hospitalier approprié. </w:t>
      </w:r>
    </w:p>
    <w:p w14:paraId="477BEB9B" w14:textId="77777777" w:rsidR="00D6222A" w:rsidRDefault="00D6222A" w:rsidP="00705613">
      <w:pPr>
        <w:pStyle w:val="NormalWeb"/>
        <w:spacing w:before="0" w:beforeAutospacing="0" w:after="0" w:afterAutospacing="0"/>
        <w:ind w:left="-284"/>
        <w:rPr>
          <w:rFonts w:asciiTheme="minorHAnsi" w:hAnsiTheme="minorHAnsi" w:cstheme="minorHAnsi"/>
          <w:color w:val="000000"/>
        </w:rPr>
      </w:pPr>
    </w:p>
    <w:p w14:paraId="780A68CE" w14:textId="77777777" w:rsidR="00FB2BE4" w:rsidRPr="002A1A35" w:rsidRDefault="00FB2BE4" w:rsidP="00FB2BE4">
      <w:pPr>
        <w:pStyle w:val="Titre1"/>
        <w:numPr>
          <w:ilvl w:val="0"/>
          <w:numId w:val="10"/>
        </w:numPr>
        <w:rPr>
          <w:rFonts w:eastAsia="Times New Roman"/>
          <w:color w:val="7030A0"/>
          <w:lang w:eastAsia="fr-FR"/>
        </w:rPr>
      </w:pPr>
      <w:bookmarkStart w:id="8" w:name="_Toc50381283"/>
      <w:r>
        <w:rPr>
          <w:rFonts w:eastAsia="Times New Roman"/>
          <w:color w:val="7030A0"/>
          <w:lang w:eastAsia="fr-FR"/>
        </w:rPr>
        <w:t>STAGE</w:t>
      </w:r>
      <w:r w:rsidRPr="002A1A35">
        <w:rPr>
          <w:rFonts w:eastAsia="Times New Roman"/>
          <w:color w:val="7030A0"/>
          <w:lang w:eastAsia="fr-FR"/>
        </w:rPr>
        <w:t>S</w:t>
      </w:r>
      <w:bookmarkEnd w:id="8"/>
      <w:r w:rsidRPr="002A1A35">
        <w:rPr>
          <w:rFonts w:eastAsia="Times New Roman"/>
          <w:color w:val="7030A0"/>
          <w:lang w:eastAsia="fr-FR"/>
        </w:rPr>
        <w:t> </w:t>
      </w:r>
    </w:p>
    <w:p w14:paraId="42639C53" w14:textId="77777777" w:rsidR="00D6222A" w:rsidRPr="001E6025" w:rsidRDefault="00D6222A" w:rsidP="001E6025">
      <w:pPr>
        <w:pStyle w:val="NormalWeb"/>
        <w:spacing w:before="0" w:beforeAutospacing="0" w:after="0" w:afterAutospacing="0"/>
        <w:ind w:left="-284"/>
        <w:jc w:val="both"/>
        <w:rPr>
          <w:rFonts w:asciiTheme="minorHAnsi" w:hAnsiTheme="minorHAnsi" w:cstheme="minorHAnsi"/>
          <w:color w:val="000000"/>
        </w:rPr>
      </w:pPr>
      <w:r>
        <w:rPr>
          <w:rFonts w:asciiTheme="minorHAnsi" w:hAnsiTheme="minorHAnsi" w:cstheme="minorHAnsi"/>
          <w:color w:val="000000"/>
        </w:rPr>
        <w:t>Des stages pourront être organisés pendant les vacances scolaires et week-end. Ils feront l’objet d’une tarification distincte et d’une inscription spéciale à chaque stage.</w:t>
      </w:r>
    </w:p>
    <w:p w14:paraId="0270EECD" w14:textId="77777777" w:rsidR="006118D4" w:rsidRPr="008E2451" w:rsidRDefault="006118D4" w:rsidP="006118D4">
      <w:pPr>
        <w:ind w:left="-284" w:firstLine="284"/>
        <w:rPr>
          <w:rFonts w:cstheme="minorHAnsi"/>
        </w:rPr>
      </w:pPr>
    </w:p>
    <w:p w14:paraId="4185EF5C" w14:textId="77777777" w:rsidR="00FB2BE4" w:rsidRPr="002A1A35" w:rsidRDefault="00FB2BE4" w:rsidP="00FB2BE4">
      <w:pPr>
        <w:pStyle w:val="Titre1"/>
        <w:numPr>
          <w:ilvl w:val="0"/>
          <w:numId w:val="10"/>
        </w:numPr>
        <w:ind w:left="851" w:hanging="491"/>
        <w:rPr>
          <w:rFonts w:eastAsia="Times New Roman"/>
          <w:color w:val="7030A0"/>
          <w:lang w:eastAsia="fr-FR"/>
        </w:rPr>
      </w:pPr>
      <w:bookmarkStart w:id="9" w:name="_Toc50381284"/>
      <w:r>
        <w:rPr>
          <w:rFonts w:eastAsia="Times New Roman"/>
          <w:color w:val="7030A0"/>
          <w:lang w:eastAsia="fr-FR"/>
        </w:rPr>
        <w:t>COMPETITION</w:t>
      </w:r>
      <w:r w:rsidRPr="002A1A35">
        <w:rPr>
          <w:rFonts w:eastAsia="Times New Roman"/>
          <w:color w:val="7030A0"/>
          <w:lang w:eastAsia="fr-FR"/>
        </w:rPr>
        <w:t>S</w:t>
      </w:r>
      <w:bookmarkEnd w:id="9"/>
      <w:r w:rsidRPr="002A1A35">
        <w:rPr>
          <w:rFonts w:eastAsia="Times New Roman"/>
          <w:color w:val="7030A0"/>
          <w:lang w:eastAsia="fr-FR"/>
        </w:rPr>
        <w:t> </w:t>
      </w:r>
    </w:p>
    <w:p w14:paraId="4A3C81CD" w14:textId="77777777" w:rsidR="00506CAC" w:rsidRDefault="006118D4" w:rsidP="00454343">
      <w:pPr>
        <w:pStyle w:val="NormalWeb"/>
        <w:spacing w:before="0" w:beforeAutospacing="0" w:after="0" w:afterAutospacing="0"/>
        <w:ind w:left="-284"/>
        <w:jc w:val="both"/>
        <w:rPr>
          <w:rFonts w:asciiTheme="minorHAnsi" w:hAnsiTheme="minorHAnsi" w:cstheme="minorHAnsi"/>
          <w:color w:val="000000"/>
        </w:rPr>
      </w:pPr>
      <w:r w:rsidRPr="008E2451">
        <w:rPr>
          <w:rFonts w:asciiTheme="minorHAnsi" w:hAnsiTheme="minorHAnsi" w:cstheme="minorHAnsi"/>
          <w:color w:val="000000"/>
        </w:rPr>
        <w:t xml:space="preserve">L’acceptation du présent règlement implique que </w:t>
      </w:r>
      <w:r w:rsidR="00506CAC">
        <w:rPr>
          <w:rFonts w:asciiTheme="minorHAnsi" w:hAnsiTheme="minorHAnsi" w:cstheme="minorHAnsi"/>
          <w:color w:val="000000"/>
        </w:rPr>
        <w:t>l</w:t>
      </w:r>
      <w:r w:rsidRPr="008E2451">
        <w:rPr>
          <w:rFonts w:asciiTheme="minorHAnsi" w:hAnsiTheme="minorHAnsi" w:cstheme="minorHAnsi"/>
          <w:color w:val="000000"/>
        </w:rPr>
        <w:t>e membre adhérent usager mineur soit autorisé par son responsable légal à participer aux différentes compétitions organisées pendant la saison sportive</w:t>
      </w:r>
      <w:r w:rsidR="00506CAC">
        <w:rPr>
          <w:rFonts w:asciiTheme="minorHAnsi" w:hAnsiTheme="minorHAnsi" w:cstheme="minorHAnsi"/>
          <w:color w:val="000000"/>
        </w:rPr>
        <w:t xml:space="preserve"> s’il le souhaite.</w:t>
      </w:r>
    </w:p>
    <w:p w14:paraId="0E4C7D1A" w14:textId="77777777" w:rsidR="00D6222A" w:rsidRDefault="00D6222A" w:rsidP="00454343">
      <w:pPr>
        <w:pStyle w:val="NormalWeb"/>
        <w:spacing w:before="0" w:beforeAutospacing="0" w:after="0" w:afterAutospacing="0"/>
        <w:ind w:left="-284"/>
        <w:jc w:val="both"/>
        <w:rPr>
          <w:rFonts w:asciiTheme="minorHAnsi" w:hAnsiTheme="minorHAnsi" w:cstheme="minorHAnsi"/>
          <w:color w:val="000000"/>
        </w:rPr>
      </w:pPr>
      <w:r>
        <w:rPr>
          <w:rFonts w:asciiTheme="minorHAnsi" w:hAnsiTheme="minorHAnsi" w:cstheme="minorHAnsi"/>
          <w:color w:val="000000"/>
        </w:rPr>
        <w:t>La participation aux compétitions nécessite l’acquisition par les élèves d’une tenue au logo de l’association selon le modèle en vigueur et au prix qui leur sera communiqué.</w:t>
      </w:r>
      <w:r w:rsidR="001E6025">
        <w:rPr>
          <w:rFonts w:asciiTheme="minorHAnsi" w:hAnsiTheme="minorHAnsi" w:cstheme="minorHAnsi"/>
          <w:color w:val="000000"/>
        </w:rPr>
        <w:t xml:space="preserve"> Seul l’entraîneur et le directeur technique sont habilités à décider de la participation des élèves aux compétitions, démonstrations et stages. Les sélections des compétiteurs se font durant les entraînements.</w:t>
      </w:r>
    </w:p>
    <w:p w14:paraId="276809F1" w14:textId="77777777" w:rsidR="00D6222A" w:rsidRDefault="00D6222A" w:rsidP="00506CAC">
      <w:pPr>
        <w:pStyle w:val="NormalWeb"/>
        <w:spacing w:before="0" w:beforeAutospacing="0" w:after="0" w:afterAutospacing="0"/>
        <w:ind w:left="-284"/>
        <w:rPr>
          <w:rFonts w:asciiTheme="minorHAnsi" w:hAnsiTheme="minorHAnsi" w:cstheme="minorHAnsi"/>
          <w:color w:val="000000"/>
        </w:rPr>
      </w:pPr>
    </w:p>
    <w:p w14:paraId="5D521E91" w14:textId="77777777" w:rsidR="00FB2BE4" w:rsidRPr="002A1A35" w:rsidRDefault="00FB2BE4" w:rsidP="00FB2BE4">
      <w:pPr>
        <w:pStyle w:val="Titre1"/>
        <w:numPr>
          <w:ilvl w:val="0"/>
          <w:numId w:val="10"/>
        </w:numPr>
        <w:ind w:left="426" w:firstLine="0"/>
        <w:rPr>
          <w:rFonts w:eastAsia="Times New Roman"/>
          <w:color w:val="7030A0"/>
          <w:lang w:eastAsia="fr-FR"/>
        </w:rPr>
      </w:pPr>
      <w:bookmarkStart w:id="10" w:name="_Toc50381285"/>
      <w:r>
        <w:rPr>
          <w:rFonts w:eastAsia="Times New Roman"/>
          <w:color w:val="7030A0"/>
          <w:lang w:eastAsia="fr-FR"/>
        </w:rPr>
        <w:t>GALA</w:t>
      </w:r>
      <w:r w:rsidRPr="002A1A35">
        <w:rPr>
          <w:rFonts w:eastAsia="Times New Roman"/>
          <w:color w:val="7030A0"/>
          <w:lang w:eastAsia="fr-FR"/>
        </w:rPr>
        <w:t>S</w:t>
      </w:r>
      <w:bookmarkEnd w:id="10"/>
      <w:r w:rsidRPr="002A1A35">
        <w:rPr>
          <w:rFonts w:eastAsia="Times New Roman"/>
          <w:color w:val="7030A0"/>
          <w:lang w:eastAsia="fr-FR"/>
        </w:rPr>
        <w:t> </w:t>
      </w:r>
    </w:p>
    <w:p w14:paraId="326B8D79" w14:textId="77777777" w:rsidR="00D6222A" w:rsidRDefault="00D6222A" w:rsidP="00454343">
      <w:pPr>
        <w:pStyle w:val="NormalWeb"/>
        <w:spacing w:before="0" w:beforeAutospacing="0" w:after="0" w:afterAutospacing="0"/>
        <w:ind w:left="-284"/>
        <w:jc w:val="both"/>
        <w:rPr>
          <w:rFonts w:asciiTheme="minorHAnsi" w:hAnsiTheme="minorHAnsi" w:cstheme="minorHAnsi"/>
          <w:color w:val="000000"/>
        </w:rPr>
      </w:pPr>
      <w:r>
        <w:rPr>
          <w:rFonts w:asciiTheme="minorHAnsi" w:hAnsiTheme="minorHAnsi" w:cstheme="minorHAnsi"/>
          <w:color w:val="000000"/>
        </w:rPr>
        <w:t>Dans la mesure du possible LALUNE GYM organisera 2 galas par an auxquels participeront tous les groupes d’élèves.</w:t>
      </w:r>
    </w:p>
    <w:p w14:paraId="631F2AE7" w14:textId="77777777" w:rsidR="00D6222A" w:rsidRDefault="00D6222A" w:rsidP="001E6025">
      <w:pPr>
        <w:pStyle w:val="NormalWeb"/>
        <w:spacing w:before="0" w:beforeAutospacing="0" w:after="0" w:afterAutospacing="0"/>
        <w:ind w:left="-284"/>
        <w:jc w:val="both"/>
        <w:rPr>
          <w:rFonts w:asciiTheme="minorHAnsi" w:hAnsiTheme="minorHAnsi" w:cstheme="minorHAnsi"/>
          <w:color w:val="000000"/>
        </w:rPr>
      </w:pPr>
      <w:r>
        <w:rPr>
          <w:rFonts w:asciiTheme="minorHAnsi" w:hAnsiTheme="minorHAnsi" w:cstheme="minorHAnsi"/>
          <w:color w:val="000000"/>
        </w:rPr>
        <w:t>La présence des élèves aux différentes répétitions et au gala est obligatoire pour ceux ayant rempli la fiche de participation au Gala.</w:t>
      </w:r>
    </w:p>
    <w:p w14:paraId="3DBDD8DA" w14:textId="77777777" w:rsidR="00506CAC" w:rsidRPr="008E2451" w:rsidRDefault="00506CAC" w:rsidP="00506CAC">
      <w:pPr>
        <w:pStyle w:val="NormalWeb"/>
        <w:spacing w:before="0" w:beforeAutospacing="0" w:after="0" w:afterAutospacing="0"/>
        <w:ind w:left="-284"/>
        <w:rPr>
          <w:rFonts w:asciiTheme="minorHAnsi" w:hAnsiTheme="minorHAnsi" w:cstheme="minorHAnsi"/>
        </w:rPr>
      </w:pPr>
    </w:p>
    <w:p w14:paraId="3735037B" w14:textId="77777777" w:rsidR="00FB2BE4" w:rsidRPr="002A1A35" w:rsidRDefault="00FB2BE4" w:rsidP="00FB2BE4">
      <w:pPr>
        <w:pStyle w:val="Titre1"/>
        <w:numPr>
          <w:ilvl w:val="0"/>
          <w:numId w:val="10"/>
        </w:numPr>
        <w:rPr>
          <w:rFonts w:eastAsia="Times New Roman"/>
          <w:color w:val="7030A0"/>
          <w:lang w:eastAsia="fr-FR"/>
        </w:rPr>
      </w:pPr>
      <w:bookmarkStart w:id="11" w:name="_Toc50381286"/>
      <w:r>
        <w:rPr>
          <w:rFonts w:eastAsia="Times New Roman"/>
          <w:color w:val="7030A0"/>
          <w:lang w:eastAsia="fr-FR"/>
        </w:rPr>
        <w:t>DONNEE</w:t>
      </w:r>
      <w:r w:rsidRPr="002A1A35">
        <w:rPr>
          <w:rFonts w:eastAsia="Times New Roman"/>
          <w:color w:val="7030A0"/>
          <w:lang w:eastAsia="fr-FR"/>
        </w:rPr>
        <w:t>S </w:t>
      </w:r>
      <w:r>
        <w:rPr>
          <w:rFonts w:eastAsia="Times New Roman"/>
          <w:color w:val="7030A0"/>
          <w:lang w:eastAsia="fr-FR"/>
        </w:rPr>
        <w:t>INFORMATIQUES</w:t>
      </w:r>
      <w:bookmarkEnd w:id="11"/>
    </w:p>
    <w:p w14:paraId="07D348D3" w14:textId="77777777" w:rsidR="006118D4" w:rsidRPr="008E2451" w:rsidRDefault="006118D4" w:rsidP="00454343">
      <w:pPr>
        <w:pStyle w:val="NormalWeb"/>
        <w:spacing w:before="0" w:beforeAutospacing="0" w:after="0" w:afterAutospacing="0"/>
        <w:ind w:left="-284"/>
        <w:jc w:val="both"/>
        <w:rPr>
          <w:rFonts w:asciiTheme="minorHAnsi" w:hAnsiTheme="minorHAnsi" w:cstheme="minorHAnsi"/>
        </w:rPr>
      </w:pPr>
      <w:r w:rsidRPr="008E2451">
        <w:rPr>
          <w:rFonts w:asciiTheme="minorHAnsi" w:hAnsiTheme="minorHAnsi" w:cstheme="minorHAnsi"/>
          <w:color w:val="000000"/>
        </w:rPr>
        <w:t>Le membre adhérent usager est informé de la mise en place d’un système de traitement automatisé des données à caractère personnel dont la finalité est d’assurer la gestion des éléments suivants : </w:t>
      </w:r>
    </w:p>
    <w:p w14:paraId="4F9D7089" w14:textId="77777777" w:rsidR="006118D4" w:rsidRPr="008E2451" w:rsidRDefault="006118D4" w:rsidP="00454343">
      <w:pPr>
        <w:pStyle w:val="NormalWeb"/>
        <w:spacing w:before="0" w:beforeAutospacing="0" w:after="0" w:afterAutospacing="0"/>
        <w:ind w:left="-284" w:firstLine="284"/>
        <w:jc w:val="both"/>
        <w:rPr>
          <w:rFonts w:asciiTheme="minorHAnsi" w:hAnsiTheme="minorHAnsi" w:cstheme="minorHAnsi"/>
        </w:rPr>
      </w:pPr>
      <w:r w:rsidRPr="008E2451">
        <w:rPr>
          <w:rFonts w:asciiTheme="minorHAnsi" w:hAnsiTheme="minorHAnsi" w:cstheme="minorHAnsi"/>
          <w:color w:val="000000"/>
        </w:rPr>
        <w:t>• Cotisations. </w:t>
      </w:r>
    </w:p>
    <w:p w14:paraId="65F32636" w14:textId="77777777" w:rsidR="006118D4" w:rsidRPr="008E2451" w:rsidRDefault="006118D4" w:rsidP="00454343">
      <w:pPr>
        <w:pStyle w:val="NormalWeb"/>
        <w:spacing w:before="0" w:beforeAutospacing="0" w:after="0" w:afterAutospacing="0"/>
        <w:ind w:left="-284" w:firstLine="284"/>
        <w:jc w:val="both"/>
        <w:rPr>
          <w:rFonts w:asciiTheme="minorHAnsi" w:hAnsiTheme="minorHAnsi" w:cstheme="minorHAnsi"/>
        </w:rPr>
      </w:pPr>
      <w:r w:rsidRPr="008E2451">
        <w:rPr>
          <w:rFonts w:asciiTheme="minorHAnsi" w:hAnsiTheme="minorHAnsi" w:cstheme="minorHAnsi"/>
          <w:color w:val="000000"/>
        </w:rPr>
        <w:t>• Bulletins, convocations, journaux. </w:t>
      </w:r>
    </w:p>
    <w:p w14:paraId="3C0DDBC8" w14:textId="77777777" w:rsidR="006118D4" w:rsidRPr="008E2451" w:rsidRDefault="006118D4" w:rsidP="00454343">
      <w:pPr>
        <w:pStyle w:val="NormalWeb"/>
        <w:spacing w:before="0" w:beforeAutospacing="0" w:after="0" w:afterAutospacing="0"/>
        <w:ind w:left="-284" w:firstLine="284"/>
        <w:jc w:val="both"/>
        <w:rPr>
          <w:rFonts w:asciiTheme="minorHAnsi" w:hAnsiTheme="minorHAnsi" w:cstheme="minorHAnsi"/>
        </w:rPr>
      </w:pPr>
      <w:r w:rsidRPr="008E2451">
        <w:rPr>
          <w:rFonts w:asciiTheme="minorHAnsi" w:hAnsiTheme="minorHAnsi" w:cstheme="minorHAnsi"/>
          <w:color w:val="000000"/>
        </w:rPr>
        <w:t>• Annuaire des adhérents. </w:t>
      </w:r>
    </w:p>
    <w:p w14:paraId="7AB54C4A" w14:textId="77777777" w:rsidR="006118D4" w:rsidRPr="008E2451" w:rsidRDefault="006118D4" w:rsidP="00454343">
      <w:pPr>
        <w:pStyle w:val="NormalWeb"/>
        <w:spacing w:before="0" w:beforeAutospacing="0" w:after="0" w:afterAutospacing="0"/>
        <w:ind w:left="-284" w:firstLine="284"/>
        <w:jc w:val="both"/>
        <w:rPr>
          <w:rFonts w:asciiTheme="minorHAnsi" w:hAnsiTheme="minorHAnsi" w:cstheme="minorHAnsi"/>
        </w:rPr>
      </w:pPr>
      <w:r w:rsidRPr="008E2451">
        <w:rPr>
          <w:rFonts w:asciiTheme="minorHAnsi" w:hAnsiTheme="minorHAnsi" w:cstheme="minorHAnsi"/>
          <w:color w:val="000000"/>
        </w:rPr>
        <w:t>• Organisation des compétitions. </w:t>
      </w:r>
    </w:p>
    <w:p w14:paraId="183C9B69" w14:textId="77777777" w:rsidR="00506CAC" w:rsidRDefault="006118D4" w:rsidP="00454343">
      <w:pPr>
        <w:pStyle w:val="NormalWeb"/>
        <w:spacing w:before="0" w:beforeAutospacing="0" w:after="0" w:afterAutospacing="0"/>
        <w:ind w:left="-284" w:firstLine="284"/>
        <w:jc w:val="both"/>
        <w:rPr>
          <w:rFonts w:asciiTheme="minorHAnsi" w:hAnsiTheme="minorHAnsi" w:cstheme="minorHAnsi"/>
          <w:color w:val="000000"/>
        </w:rPr>
      </w:pPr>
      <w:r w:rsidRPr="008E2451">
        <w:rPr>
          <w:rFonts w:asciiTheme="minorHAnsi" w:hAnsiTheme="minorHAnsi" w:cstheme="minorHAnsi"/>
          <w:color w:val="000000"/>
        </w:rPr>
        <w:t>• Facturation.</w:t>
      </w:r>
    </w:p>
    <w:p w14:paraId="6822CD9B" w14:textId="77777777" w:rsidR="00506CAC" w:rsidRDefault="00506CAC" w:rsidP="00454343">
      <w:pPr>
        <w:pStyle w:val="NormalWeb"/>
        <w:spacing w:before="0" w:beforeAutospacing="0" w:after="0" w:afterAutospacing="0"/>
        <w:jc w:val="both"/>
        <w:rPr>
          <w:rFonts w:asciiTheme="minorHAnsi" w:hAnsiTheme="minorHAnsi" w:cstheme="minorHAnsi"/>
          <w:color w:val="000000"/>
        </w:rPr>
      </w:pPr>
    </w:p>
    <w:p w14:paraId="1A369192" w14:textId="77777777" w:rsidR="006118D4" w:rsidRPr="00506CAC" w:rsidRDefault="006118D4" w:rsidP="00454343">
      <w:pPr>
        <w:pStyle w:val="NormalWeb"/>
        <w:spacing w:before="0" w:beforeAutospacing="0" w:after="0" w:afterAutospacing="0"/>
        <w:ind w:left="-284"/>
        <w:jc w:val="both"/>
        <w:rPr>
          <w:rFonts w:asciiTheme="minorHAnsi" w:hAnsiTheme="minorHAnsi" w:cstheme="minorHAnsi"/>
          <w:color w:val="000000"/>
        </w:rPr>
      </w:pPr>
      <w:r w:rsidRPr="008E2451">
        <w:rPr>
          <w:rFonts w:asciiTheme="minorHAnsi" w:hAnsiTheme="minorHAnsi" w:cstheme="minorHAnsi"/>
          <w:color w:val="000000"/>
        </w:rPr>
        <w:t>Ces données collectées pour ce traitement informatique sont les suivantes : </w:t>
      </w:r>
    </w:p>
    <w:p w14:paraId="3A7B54D9" w14:textId="77777777" w:rsidR="006118D4" w:rsidRPr="008E2451" w:rsidRDefault="006118D4" w:rsidP="00454343">
      <w:pPr>
        <w:pStyle w:val="NormalWeb"/>
        <w:spacing w:before="0" w:beforeAutospacing="0" w:after="0" w:afterAutospacing="0"/>
        <w:ind w:left="-284" w:firstLine="284"/>
        <w:jc w:val="both"/>
        <w:rPr>
          <w:rFonts w:asciiTheme="minorHAnsi" w:hAnsiTheme="minorHAnsi" w:cstheme="minorHAnsi"/>
        </w:rPr>
      </w:pPr>
      <w:r w:rsidRPr="008E2451">
        <w:rPr>
          <w:rFonts w:asciiTheme="minorHAnsi" w:hAnsiTheme="minorHAnsi" w:cstheme="minorHAnsi"/>
          <w:color w:val="000000"/>
        </w:rPr>
        <w:t>• Nom. </w:t>
      </w:r>
    </w:p>
    <w:p w14:paraId="2872D543" w14:textId="77777777" w:rsidR="006118D4" w:rsidRPr="008E2451" w:rsidRDefault="006118D4" w:rsidP="00454343">
      <w:pPr>
        <w:pStyle w:val="NormalWeb"/>
        <w:spacing w:before="0" w:beforeAutospacing="0" w:after="0" w:afterAutospacing="0"/>
        <w:ind w:left="-284" w:firstLine="284"/>
        <w:jc w:val="both"/>
        <w:rPr>
          <w:rFonts w:asciiTheme="minorHAnsi" w:hAnsiTheme="minorHAnsi" w:cstheme="minorHAnsi"/>
        </w:rPr>
      </w:pPr>
      <w:r w:rsidRPr="008E2451">
        <w:rPr>
          <w:rFonts w:asciiTheme="minorHAnsi" w:hAnsiTheme="minorHAnsi" w:cstheme="minorHAnsi"/>
          <w:color w:val="000000"/>
        </w:rPr>
        <w:t>• Prénom. </w:t>
      </w:r>
    </w:p>
    <w:p w14:paraId="586C294E" w14:textId="77777777" w:rsidR="006118D4" w:rsidRPr="008E2451" w:rsidRDefault="006118D4" w:rsidP="00454343">
      <w:pPr>
        <w:pStyle w:val="NormalWeb"/>
        <w:spacing w:before="0" w:beforeAutospacing="0" w:after="0" w:afterAutospacing="0"/>
        <w:ind w:left="-284" w:firstLine="284"/>
        <w:jc w:val="both"/>
        <w:rPr>
          <w:rFonts w:asciiTheme="minorHAnsi" w:hAnsiTheme="minorHAnsi" w:cstheme="minorHAnsi"/>
        </w:rPr>
      </w:pPr>
      <w:r w:rsidRPr="008E2451">
        <w:rPr>
          <w:rFonts w:asciiTheme="minorHAnsi" w:hAnsiTheme="minorHAnsi" w:cstheme="minorHAnsi"/>
          <w:color w:val="000000"/>
        </w:rPr>
        <w:t>• Sexe. </w:t>
      </w:r>
    </w:p>
    <w:p w14:paraId="4879777E" w14:textId="77777777" w:rsidR="006118D4" w:rsidRPr="008E2451" w:rsidRDefault="006118D4" w:rsidP="00454343">
      <w:pPr>
        <w:pStyle w:val="NormalWeb"/>
        <w:spacing w:before="0" w:beforeAutospacing="0" w:after="0" w:afterAutospacing="0"/>
        <w:ind w:left="-284" w:firstLine="284"/>
        <w:jc w:val="both"/>
        <w:rPr>
          <w:rFonts w:asciiTheme="minorHAnsi" w:hAnsiTheme="minorHAnsi" w:cstheme="minorHAnsi"/>
        </w:rPr>
      </w:pPr>
      <w:r w:rsidRPr="008E2451">
        <w:rPr>
          <w:rFonts w:asciiTheme="minorHAnsi" w:hAnsiTheme="minorHAnsi" w:cstheme="minorHAnsi"/>
          <w:color w:val="000000"/>
        </w:rPr>
        <w:t>• Date de naissance. </w:t>
      </w:r>
    </w:p>
    <w:p w14:paraId="76E9F4A9" w14:textId="77777777" w:rsidR="006118D4" w:rsidRPr="008E2451" w:rsidRDefault="006118D4" w:rsidP="00454343">
      <w:pPr>
        <w:pStyle w:val="NormalWeb"/>
        <w:spacing w:before="0" w:beforeAutospacing="0" w:after="0" w:afterAutospacing="0"/>
        <w:ind w:left="-284" w:firstLine="284"/>
        <w:jc w:val="both"/>
        <w:rPr>
          <w:rFonts w:asciiTheme="minorHAnsi" w:hAnsiTheme="minorHAnsi" w:cstheme="minorHAnsi"/>
        </w:rPr>
      </w:pPr>
      <w:r w:rsidRPr="008E2451">
        <w:rPr>
          <w:rFonts w:asciiTheme="minorHAnsi" w:hAnsiTheme="minorHAnsi" w:cstheme="minorHAnsi"/>
          <w:color w:val="000000"/>
        </w:rPr>
        <w:t>• Adresse. </w:t>
      </w:r>
    </w:p>
    <w:p w14:paraId="085BFA13" w14:textId="77777777" w:rsidR="006118D4" w:rsidRPr="008E2451" w:rsidRDefault="006118D4" w:rsidP="00454343">
      <w:pPr>
        <w:pStyle w:val="NormalWeb"/>
        <w:spacing w:before="0" w:beforeAutospacing="0" w:after="0" w:afterAutospacing="0"/>
        <w:ind w:left="-284" w:firstLine="284"/>
        <w:jc w:val="both"/>
        <w:rPr>
          <w:rFonts w:asciiTheme="minorHAnsi" w:hAnsiTheme="minorHAnsi" w:cstheme="minorHAnsi"/>
        </w:rPr>
      </w:pPr>
      <w:r w:rsidRPr="008E2451">
        <w:rPr>
          <w:rFonts w:asciiTheme="minorHAnsi" w:hAnsiTheme="minorHAnsi" w:cstheme="minorHAnsi"/>
          <w:color w:val="000000"/>
        </w:rPr>
        <w:t>• Numéro de téléphone. </w:t>
      </w:r>
    </w:p>
    <w:p w14:paraId="4B9555FC" w14:textId="77777777" w:rsidR="00506CAC" w:rsidRPr="00506CAC" w:rsidRDefault="006118D4" w:rsidP="00454343">
      <w:pPr>
        <w:pStyle w:val="NormalWeb"/>
        <w:spacing w:before="0" w:beforeAutospacing="0" w:after="0" w:afterAutospacing="0"/>
        <w:ind w:left="-284" w:firstLine="284"/>
        <w:jc w:val="both"/>
        <w:rPr>
          <w:rFonts w:asciiTheme="minorHAnsi" w:hAnsiTheme="minorHAnsi" w:cstheme="minorHAnsi"/>
        </w:rPr>
      </w:pPr>
      <w:r w:rsidRPr="008E2451">
        <w:rPr>
          <w:rFonts w:asciiTheme="minorHAnsi" w:hAnsiTheme="minorHAnsi" w:cstheme="minorHAnsi"/>
          <w:color w:val="000000"/>
        </w:rPr>
        <w:t xml:space="preserve">• Adresse </w:t>
      </w:r>
      <w:proofErr w:type="gramStart"/>
      <w:r w:rsidRPr="008E2451">
        <w:rPr>
          <w:rFonts w:asciiTheme="minorHAnsi" w:hAnsiTheme="minorHAnsi" w:cstheme="minorHAnsi"/>
          <w:color w:val="000000"/>
        </w:rPr>
        <w:t>mail</w:t>
      </w:r>
      <w:proofErr w:type="gramEnd"/>
      <w:r w:rsidRPr="008E2451">
        <w:rPr>
          <w:rFonts w:asciiTheme="minorHAnsi" w:hAnsiTheme="minorHAnsi" w:cstheme="minorHAnsi"/>
          <w:color w:val="000000"/>
        </w:rPr>
        <w:t>. </w:t>
      </w:r>
    </w:p>
    <w:p w14:paraId="3B108F65" w14:textId="77777777" w:rsidR="006118D4" w:rsidRPr="008E2451" w:rsidRDefault="006118D4" w:rsidP="00454343">
      <w:pPr>
        <w:jc w:val="both"/>
        <w:rPr>
          <w:rFonts w:cstheme="minorHAnsi"/>
        </w:rPr>
      </w:pPr>
    </w:p>
    <w:p w14:paraId="0559F049" w14:textId="77777777" w:rsidR="006118D4" w:rsidRDefault="006118D4" w:rsidP="00454343">
      <w:pPr>
        <w:pStyle w:val="NormalWeb"/>
        <w:spacing w:before="0" w:beforeAutospacing="0" w:after="0" w:afterAutospacing="0"/>
        <w:ind w:left="-284"/>
        <w:jc w:val="both"/>
        <w:rPr>
          <w:rFonts w:asciiTheme="minorHAnsi" w:hAnsiTheme="minorHAnsi" w:cstheme="minorHAnsi"/>
          <w:color w:val="000000"/>
        </w:rPr>
      </w:pPr>
      <w:r w:rsidRPr="008E2451">
        <w:rPr>
          <w:rFonts w:asciiTheme="minorHAnsi" w:hAnsiTheme="minorHAnsi" w:cstheme="minorHAnsi"/>
          <w:color w:val="000000"/>
        </w:rPr>
        <w:lastRenderedPageBreak/>
        <w:t xml:space="preserve">Le membre adhérent usager est informé du caractère facultatif des réponses à apporter et du droit d’opposition d’accès et de rectification qu’il peut exercer auprès </w:t>
      </w:r>
      <w:r w:rsidR="00506CAC">
        <w:rPr>
          <w:rFonts w:asciiTheme="minorHAnsi" w:hAnsiTheme="minorHAnsi" w:cstheme="minorHAnsi"/>
          <w:color w:val="000000"/>
        </w:rPr>
        <w:t>du Bureau de l’association</w:t>
      </w:r>
      <w:r w:rsidRPr="008E2451">
        <w:rPr>
          <w:rFonts w:asciiTheme="minorHAnsi" w:hAnsiTheme="minorHAnsi" w:cstheme="minorHAnsi"/>
          <w:color w:val="000000"/>
        </w:rPr>
        <w:t>, conformément à la loi informatique et liberté du 6 janvier 1978 modifiée. </w:t>
      </w:r>
    </w:p>
    <w:p w14:paraId="6663C4C8" w14:textId="77777777" w:rsidR="00D6222A" w:rsidRDefault="00D6222A" w:rsidP="00506CAC">
      <w:pPr>
        <w:pStyle w:val="NormalWeb"/>
        <w:spacing w:before="0" w:beforeAutospacing="0" w:after="0" w:afterAutospacing="0"/>
        <w:ind w:left="-284"/>
        <w:rPr>
          <w:rFonts w:asciiTheme="minorHAnsi" w:hAnsiTheme="minorHAnsi" w:cstheme="minorHAnsi"/>
          <w:color w:val="000000"/>
        </w:rPr>
      </w:pPr>
    </w:p>
    <w:p w14:paraId="1C812990" w14:textId="77777777" w:rsidR="00FB2BE4" w:rsidRPr="002A1A35" w:rsidRDefault="00FB2BE4" w:rsidP="00FB2BE4">
      <w:pPr>
        <w:pStyle w:val="Titre1"/>
        <w:numPr>
          <w:ilvl w:val="0"/>
          <w:numId w:val="10"/>
        </w:numPr>
        <w:rPr>
          <w:rFonts w:eastAsia="Times New Roman"/>
          <w:color w:val="7030A0"/>
          <w:lang w:eastAsia="fr-FR"/>
        </w:rPr>
      </w:pPr>
      <w:bookmarkStart w:id="12" w:name="_Toc50381287"/>
      <w:r>
        <w:rPr>
          <w:rFonts w:eastAsia="Times New Roman"/>
          <w:color w:val="7030A0"/>
          <w:lang w:eastAsia="fr-FR"/>
        </w:rPr>
        <w:t>DROIT A L’IMAGE</w:t>
      </w:r>
      <w:bookmarkEnd w:id="12"/>
      <w:r w:rsidRPr="002A1A35">
        <w:rPr>
          <w:rFonts w:eastAsia="Times New Roman"/>
          <w:color w:val="7030A0"/>
          <w:lang w:eastAsia="fr-FR"/>
        </w:rPr>
        <w:t> </w:t>
      </w:r>
    </w:p>
    <w:p w14:paraId="22244B49" w14:textId="77777777" w:rsidR="00D6222A" w:rsidRDefault="00D6222A" w:rsidP="00454343">
      <w:pPr>
        <w:pStyle w:val="NormalWeb"/>
        <w:spacing w:before="0" w:beforeAutospacing="0" w:after="0" w:afterAutospacing="0"/>
        <w:ind w:left="-284"/>
        <w:jc w:val="both"/>
        <w:rPr>
          <w:rFonts w:asciiTheme="minorHAnsi" w:hAnsiTheme="minorHAnsi" w:cstheme="minorHAnsi"/>
          <w:color w:val="000000"/>
        </w:rPr>
      </w:pPr>
      <w:r w:rsidRPr="008E2451">
        <w:rPr>
          <w:rFonts w:asciiTheme="minorHAnsi" w:hAnsiTheme="minorHAnsi" w:cstheme="minorHAnsi"/>
          <w:color w:val="000000"/>
        </w:rPr>
        <w:t xml:space="preserve">Le membre adhérent usager est informé de la prise éventuelle de photographies ou de vidéogrammes à l’occasion des entraînements ou des compétitions dont les droits sont susceptibles d’être exploités dans le cadre de la promotion </w:t>
      </w:r>
      <w:r>
        <w:rPr>
          <w:rFonts w:asciiTheme="minorHAnsi" w:hAnsiTheme="minorHAnsi" w:cstheme="minorHAnsi"/>
          <w:color w:val="000000"/>
        </w:rPr>
        <w:t>de l’association</w:t>
      </w:r>
      <w:r w:rsidRPr="008E2451">
        <w:rPr>
          <w:rFonts w:asciiTheme="minorHAnsi" w:hAnsiTheme="minorHAnsi" w:cstheme="minorHAnsi"/>
          <w:color w:val="000000"/>
        </w:rPr>
        <w:t xml:space="preserve">. L’ensemble de ces photographies et vidéogrammes pourra faire l’objet d’une diffusion sur tous les supports de communication prévu par </w:t>
      </w:r>
      <w:r>
        <w:rPr>
          <w:rFonts w:asciiTheme="minorHAnsi" w:hAnsiTheme="minorHAnsi" w:cstheme="minorHAnsi"/>
          <w:color w:val="000000"/>
        </w:rPr>
        <w:t>l’association</w:t>
      </w:r>
      <w:r w:rsidRPr="008E2451">
        <w:rPr>
          <w:rFonts w:asciiTheme="minorHAnsi" w:hAnsiTheme="minorHAnsi" w:cstheme="minorHAnsi"/>
          <w:color w:val="000000"/>
        </w:rPr>
        <w:t xml:space="preserve"> (presse, internet, calendrier, etc.) Les données ne seront pas utilisées, ni communiquées à des fins de prospection commerciale. </w:t>
      </w:r>
    </w:p>
    <w:p w14:paraId="6568FE6B" w14:textId="77777777" w:rsidR="00D6222A" w:rsidRDefault="00D6222A" w:rsidP="00454343">
      <w:pPr>
        <w:pStyle w:val="NormalWeb"/>
        <w:spacing w:before="0" w:beforeAutospacing="0" w:after="0" w:afterAutospacing="0"/>
        <w:ind w:left="-284"/>
        <w:jc w:val="both"/>
        <w:rPr>
          <w:rFonts w:asciiTheme="minorHAnsi" w:hAnsiTheme="minorHAnsi" w:cstheme="minorHAnsi"/>
          <w:color w:val="000000"/>
        </w:rPr>
      </w:pPr>
      <w:r>
        <w:rPr>
          <w:rFonts w:asciiTheme="minorHAnsi" w:hAnsiTheme="minorHAnsi" w:cstheme="minorHAnsi"/>
          <w:color w:val="000000"/>
        </w:rPr>
        <w:t>L’utilisation de ces données se fera gratuitement et sans contrepartie présente ou future.</w:t>
      </w:r>
    </w:p>
    <w:p w14:paraId="07F532FB" w14:textId="77777777" w:rsidR="00D6222A" w:rsidRDefault="00D6222A" w:rsidP="00454343">
      <w:pPr>
        <w:pStyle w:val="NormalWeb"/>
        <w:spacing w:before="0" w:beforeAutospacing="0" w:after="0" w:afterAutospacing="0"/>
        <w:ind w:left="-284"/>
        <w:jc w:val="both"/>
        <w:rPr>
          <w:rFonts w:asciiTheme="minorHAnsi" w:hAnsiTheme="minorHAnsi" w:cstheme="minorHAnsi"/>
          <w:color w:val="000000"/>
        </w:rPr>
      </w:pPr>
    </w:p>
    <w:p w14:paraId="64B16E12" w14:textId="77777777" w:rsidR="00D6222A" w:rsidRPr="008E2451" w:rsidRDefault="00D6222A" w:rsidP="00454343">
      <w:pPr>
        <w:pStyle w:val="NormalWeb"/>
        <w:spacing w:before="0" w:beforeAutospacing="0" w:after="0" w:afterAutospacing="0"/>
        <w:ind w:left="-284"/>
        <w:jc w:val="both"/>
        <w:rPr>
          <w:rFonts w:asciiTheme="minorHAnsi" w:hAnsiTheme="minorHAnsi" w:cstheme="minorHAnsi"/>
        </w:rPr>
      </w:pPr>
      <w:r>
        <w:rPr>
          <w:rFonts w:asciiTheme="minorHAnsi" w:hAnsiTheme="minorHAnsi" w:cstheme="minorHAnsi"/>
          <w:color w:val="000000"/>
        </w:rPr>
        <w:t>Par ailleurs LALUNE GYM souligne le fait que pour tous les spectacles et événements auxquels les élèves seront amenés à participer, les prises de sons, de vues, de photographies pourront être interdites et que dans le cas où elles seraient autorisées, elles devront être limitées à un strict usage dans le cadre familial.</w:t>
      </w:r>
    </w:p>
    <w:p w14:paraId="05D88CCC" w14:textId="77777777" w:rsidR="00506CAC" w:rsidRDefault="00506CAC" w:rsidP="00506CAC">
      <w:pPr>
        <w:pStyle w:val="NormalWeb"/>
        <w:spacing w:before="0" w:beforeAutospacing="0" w:after="0" w:afterAutospacing="0"/>
        <w:rPr>
          <w:rFonts w:asciiTheme="minorHAnsi" w:hAnsiTheme="minorHAnsi" w:cstheme="minorHAnsi"/>
          <w:i/>
          <w:iCs/>
          <w:color w:val="000000"/>
        </w:rPr>
      </w:pPr>
    </w:p>
    <w:p w14:paraId="5F9E22EF" w14:textId="60651A7F" w:rsidR="006118D4" w:rsidRDefault="006118D4" w:rsidP="00506CAC">
      <w:pPr>
        <w:pStyle w:val="NormalWeb"/>
        <w:spacing w:before="0" w:beforeAutospacing="0" w:after="0" w:afterAutospacing="0"/>
        <w:ind w:left="-284"/>
        <w:rPr>
          <w:rFonts w:asciiTheme="minorHAnsi" w:hAnsiTheme="minorHAnsi" w:cstheme="minorHAnsi"/>
          <w:i/>
          <w:iCs/>
          <w:color w:val="000000"/>
        </w:rPr>
      </w:pPr>
      <w:r w:rsidRPr="008E2451">
        <w:rPr>
          <w:rFonts w:asciiTheme="minorHAnsi" w:hAnsiTheme="minorHAnsi" w:cstheme="minorHAnsi"/>
          <w:i/>
          <w:iCs/>
          <w:color w:val="000000"/>
        </w:rPr>
        <w:t xml:space="preserve">Fait à </w:t>
      </w:r>
      <w:r w:rsidR="004727B0">
        <w:rPr>
          <w:rFonts w:asciiTheme="minorHAnsi" w:hAnsiTheme="minorHAnsi" w:cstheme="minorHAnsi"/>
          <w:i/>
          <w:iCs/>
          <w:color w:val="000000"/>
        </w:rPr>
        <w:t>Bagnols sur Cèze</w:t>
      </w:r>
      <w:r w:rsidRPr="008E2451">
        <w:rPr>
          <w:rFonts w:asciiTheme="minorHAnsi" w:hAnsiTheme="minorHAnsi" w:cstheme="minorHAnsi"/>
          <w:i/>
          <w:iCs/>
          <w:color w:val="000000"/>
        </w:rPr>
        <w:t xml:space="preserve">, le </w:t>
      </w:r>
      <w:r w:rsidR="004727B0">
        <w:rPr>
          <w:rFonts w:asciiTheme="minorHAnsi" w:hAnsiTheme="minorHAnsi" w:cstheme="minorHAnsi"/>
          <w:i/>
          <w:iCs/>
          <w:color w:val="000000"/>
        </w:rPr>
        <w:t>01</w:t>
      </w:r>
      <w:r w:rsidR="00506CAC">
        <w:rPr>
          <w:rFonts w:asciiTheme="minorHAnsi" w:hAnsiTheme="minorHAnsi" w:cstheme="minorHAnsi"/>
          <w:i/>
          <w:iCs/>
          <w:color w:val="000000"/>
        </w:rPr>
        <w:t xml:space="preserve"> </w:t>
      </w:r>
      <w:r w:rsidR="004727B0">
        <w:rPr>
          <w:rFonts w:asciiTheme="minorHAnsi" w:hAnsiTheme="minorHAnsi" w:cstheme="minorHAnsi"/>
          <w:i/>
          <w:iCs/>
          <w:color w:val="000000"/>
        </w:rPr>
        <w:t>septembre</w:t>
      </w:r>
      <w:r w:rsidR="00506CAC">
        <w:rPr>
          <w:rFonts w:asciiTheme="minorHAnsi" w:hAnsiTheme="minorHAnsi" w:cstheme="minorHAnsi"/>
          <w:i/>
          <w:iCs/>
          <w:color w:val="000000"/>
        </w:rPr>
        <w:t xml:space="preserve"> 2020</w:t>
      </w:r>
      <w:r w:rsidRPr="008E2451">
        <w:rPr>
          <w:rFonts w:asciiTheme="minorHAnsi" w:hAnsiTheme="minorHAnsi" w:cstheme="minorHAnsi"/>
          <w:i/>
          <w:iCs/>
          <w:color w:val="000000"/>
        </w:rPr>
        <w:t> </w:t>
      </w:r>
    </w:p>
    <w:p w14:paraId="50AF06D6" w14:textId="77777777" w:rsidR="004051D3" w:rsidRDefault="004051D3" w:rsidP="00506CAC">
      <w:pPr>
        <w:pStyle w:val="NormalWeb"/>
        <w:spacing w:before="0" w:beforeAutospacing="0" w:after="0" w:afterAutospacing="0"/>
        <w:ind w:left="-284"/>
        <w:rPr>
          <w:rFonts w:asciiTheme="minorHAnsi" w:hAnsiTheme="minorHAnsi" w:cstheme="minorHAnsi"/>
          <w:i/>
          <w:iCs/>
          <w:color w:val="000000"/>
        </w:rPr>
      </w:pPr>
    </w:p>
    <w:p w14:paraId="414EFF13" w14:textId="37AB0B08" w:rsidR="001170CE" w:rsidRDefault="001170CE" w:rsidP="001170CE">
      <w:pPr>
        <w:pStyle w:val="NormalWeb"/>
        <w:spacing w:before="0" w:beforeAutospacing="0" w:after="0" w:afterAutospacing="0"/>
        <w:rPr>
          <w:rFonts w:asciiTheme="minorHAnsi" w:hAnsiTheme="minorHAnsi" w:cstheme="minorHAnsi"/>
          <w:i/>
          <w:iCs/>
          <w:color w:val="000000"/>
        </w:rPr>
      </w:pPr>
    </w:p>
    <w:p w14:paraId="54928DEC" w14:textId="77777777" w:rsidR="001170CE" w:rsidRDefault="001170CE" w:rsidP="001170CE">
      <w:pPr>
        <w:pStyle w:val="NormalWeb"/>
        <w:spacing w:before="0" w:beforeAutospacing="0" w:after="0" w:afterAutospacing="0"/>
        <w:rPr>
          <w:rFonts w:asciiTheme="minorHAnsi" w:hAnsiTheme="minorHAnsi" w:cstheme="minorHAnsi"/>
          <w:i/>
          <w:iCs/>
          <w:color w:val="000000"/>
        </w:rPr>
      </w:pPr>
    </w:p>
    <w:p w14:paraId="725ECD86" w14:textId="77777777" w:rsidR="001170CE" w:rsidRDefault="001170CE" w:rsidP="001170CE">
      <w:pPr>
        <w:pStyle w:val="NormalWeb"/>
        <w:spacing w:before="0" w:beforeAutospacing="0" w:after="0" w:afterAutospacing="0"/>
        <w:rPr>
          <w:rFonts w:asciiTheme="minorHAnsi" w:hAnsiTheme="minorHAnsi" w:cstheme="minorHAnsi"/>
          <w:i/>
          <w:iCs/>
          <w:color w:val="000000"/>
        </w:rPr>
      </w:pPr>
    </w:p>
    <w:p w14:paraId="1C9101D0" w14:textId="77777777" w:rsidR="001170CE" w:rsidRDefault="001170CE" w:rsidP="001170CE">
      <w:pPr>
        <w:pStyle w:val="NormalWeb"/>
        <w:spacing w:before="0" w:beforeAutospacing="0" w:after="0" w:afterAutospacing="0"/>
        <w:rPr>
          <w:rFonts w:asciiTheme="minorHAnsi" w:hAnsiTheme="minorHAnsi" w:cstheme="minorHAnsi"/>
          <w:i/>
          <w:iCs/>
          <w:color w:val="000000"/>
        </w:rPr>
      </w:pPr>
    </w:p>
    <w:p w14:paraId="3A3B9FF3" w14:textId="1F6D9569" w:rsidR="001170CE" w:rsidRDefault="001170CE" w:rsidP="001170CE">
      <w:pPr>
        <w:pStyle w:val="NormalWeb"/>
        <w:spacing w:before="0" w:beforeAutospacing="0" w:after="0" w:afterAutospacing="0"/>
        <w:rPr>
          <w:rFonts w:asciiTheme="minorHAnsi" w:hAnsiTheme="minorHAnsi" w:cstheme="minorHAnsi"/>
          <w:i/>
          <w:iCs/>
          <w:color w:val="000000"/>
        </w:rPr>
      </w:pPr>
    </w:p>
    <w:p w14:paraId="048FE931" w14:textId="3B3C0B77" w:rsidR="00580716" w:rsidRPr="001170CE" w:rsidRDefault="00522FEE" w:rsidP="00522FEE">
      <w:pPr>
        <w:pStyle w:val="NormalWeb"/>
        <w:spacing w:before="0" w:beforeAutospacing="0" w:after="0" w:afterAutospacing="0"/>
        <w:rPr>
          <w:rFonts w:asciiTheme="minorHAnsi" w:hAnsiTheme="minorHAnsi" w:cstheme="minorHAnsi"/>
          <w:i/>
          <w:iCs/>
          <w:color w:val="000000"/>
        </w:rPr>
      </w:pPr>
      <w:r w:rsidRPr="004051D3">
        <w:rPr>
          <w:rFonts w:asciiTheme="minorHAnsi" w:hAnsiTheme="minorHAnsi" w:cstheme="minorHAnsi"/>
          <w:b/>
          <w:bCs/>
          <w:color w:val="000000"/>
          <w:sz w:val="16"/>
          <w:szCs w:val="16"/>
        </w:rPr>
        <w:t xml:space="preserve">LA </w:t>
      </w:r>
      <w:r>
        <w:rPr>
          <w:rFonts w:asciiTheme="minorHAnsi" w:hAnsiTheme="minorHAnsi" w:cstheme="minorHAnsi"/>
          <w:b/>
          <w:bCs/>
          <w:color w:val="000000"/>
          <w:sz w:val="16"/>
          <w:szCs w:val="16"/>
        </w:rPr>
        <w:t>PRESIDENTE</w:t>
      </w:r>
      <w:r w:rsidRPr="004051D3">
        <w:rPr>
          <w:rFonts w:asciiTheme="minorHAnsi" w:hAnsiTheme="minorHAnsi" w:cstheme="minorHAnsi"/>
          <w:b/>
          <w:bCs/>
          <w:color w:val="000000"/>
          <w:sz w:val="16"/>
          <w:szCs w:val="16"/>
        </w:rPr>
        <w:t xml:space="preserve"> </w:t>
      </w:r>
      <w:r>
        <w:rPr>
          <w:rFonts w:asciiTheme="minorHAnsi" w:hAnsiTheme="minorHAnsi" w:cstheme="minorHAnsi"/>
          <w:b/>
          <w:bCs/>
          <w:color w:val="000000"/>
          <w:sz w:val="16"/>
          <w:szCs w:val="16"/>
        </w:rPr>
        <w:tab/>
      </w:r>
      <w:r>
        <w:rPr>
          <w:rFonts w:asciiTheme="minorHAnsi" w:hAnsiTheme="minorHAnsi" w:cstheme="minorHAnsi"/>
          <w:b/>
          <w:bCs/>
          <w:color w:val="000000"/>
          <w:sz w:val="16"/>
          <w:szCs w:val="16"/>
        </w:rPr>
        <w:tab/>
      </w:r>
      <w:r>
        <w:rPr>
          <w:rFonts w:asciiTheme="minorHAnsi" w:hAnsiTheme="minorHAnsi" w:cstheme="minorHAnsi"/>
          <w:b/>
          <w:bCs/>
          <w:color w:val="000000"/>
          <w:sz w:val="16"/>
          <w:szCs w:val="16"/>
        </w:rPr>
        <w:tab/>
      </w:r>
      <w:r>
        <w:rPr>
          <w:rFonts w:asciiTheme="minorHAnsi" w:hAnsiTheme="minorHAnsi" w:cstheme="minorHAnsi"/>
          <w:b/>
          <w:bCs/>
          <w:color w:val="000000"/>
          <w:sz w:val="16"/>
          <w:szCs w:val="16"/>
        </w:rPr>
        <w:tab/>
      </w:r>
      <w:r>
        <w:rPr>
          <w:rFonts w:asciiTheme="minorHAnsi" w:hAnsiTheme="minorHAnsi" w:cstheme="minorHAnsi"/>
          <w:b/>
          <w:bCs/>
          <w:color w:val="000000"/>
          <w:sz w:val="16"/>
          <w:szCs w:val="16"/>
        </w:rPr>
        <w:tab/>
      </w:r>
      <w:r w:rsidR="006118D4" w:rsidRPr="004051D3">
        <w:rPr>
          <w:rFonts w:asciiTheme="minorHAnsi" w:hAnsiTheme="minorHAnsi" w:cstheme="minorHAnsi"/>
          <w:b/>
          <w:bCs/>
          <w:color w:val="000000"/>
          <w:sz w:val="16"/>
          <w:szCs w:val="16"/>
        </w:rPr>
        <w:t>L</w:t>
      </w:r>
      <w:r w:rsidR="00506CAC" w:rsidRPr="004051D3">
        <w:rPr>
          <w:rFonts w:asciiTheme="minorHAnsi" w:hAnsiTheme="minorHAnsi" w:cstheme="minorHAnsi"/>
          <w:b/>
          <w:bCs/>
          <w:color w:val="000000"/>
          <w:sz w:val="16"/>
          <w:szCs w:val="16"/>
        </w:rPr>
        <w:t>A</w:t>
      </w:r>
      <w:r w:rsidR="006118D4" w:rsidRPr="004051D3">
        <w:rPr>
          <w:rFonts w:asciiTheme="minorHAnsi" w:hAnsiTheme="minorHAnsi" w:cstheme="minorHAnsi"/>
          <w:b/>
          <w:bCs/>
          <w:color w:val="000000"/>
          <w:sz w:val="16"/>
          <w:szCs w:val="16"/>
        </w:rPr>
        <w:t xml:space="preserve"> SECRÉTAIRE </w:t>
      </w:r>
      <w:r w:rsidR="00506CAC" w:rsidRPr="004051D3">
        <w:rPr>
          <w:rFonts w:asciiTheme="minorHAnsi" w:hAnsiTheme="minorHAnsi" w:cstheme="minorHAnsi"/>
          <w:b/>
          <w:bCs/>
          <w:color w:val="000000"/>
          <w:sz w:val="16"/>
          <w:szCs w:val="16"/>
        </w:rPr>
        <w:tab/>
      </w:r>
      <w:r w:rsidR="00155A9C">
        <w:rPr>
          <w:rFonts w:asciiTheme="minorHAnsi" w:hAnsiTheme="minorHAnsi" w:cstheme="minorHAnsi"/>
          <w:b/>
          <w:bCs/>
          <w:color w:val="000000"/>
          <w:sz w:val="16"/>
          <w:szCs w:val="16"/>
        </w:rPr>
        <w:t xml:space="preserve">                                       </w:t>
      </w:r>
      <w:r w:rsidR="006118D4" w:rsidRPr="004051D3">
        <w:rPr>
          <w:rFonts w:asciiTheme="minorHAnsi" w:hAnsiTheme="minorHAnsi" w:cstheme="minorHAnsi"/>
          <w:b/>
          <w:bCs/>
          <w:color w:val="000000"/>
          <w:sz w:val="16"/>
          <w:szCs w:val="16"/>
        </w:rPr>
        <w:t xml:space="preserve">LA </w:t>
      </w:r>
      <w:r w:rsidR="00580716" w:rsidRPr="004051D3">
        <w:rPr>
          <w:rFonts w:asciiTheme="minorHAnsi" w:hAnsiTheme="minorHAnsi" w:cstheme="minorHAnsi"/>
          <w:b/>
          <w:bCs/>
          <w:color w:val="000000"/>
          <w:sz w:val="16"/>
          <w:szCs w:val="16"/>
        </w:rPr>
        <w:t xml:space="preserve">DIRECTRICE </w:t>
      </w:r>
      <w:r w:rsidR="00155A9C">
        <w:rPr>
          <w:rFonts w:asciiTheme="minorHAnsi" w:hAnsiTheme="minorHAnsi" w:cstheme="minorHAnsi"/>
          <w:b/>
          <w:bCs/>
          <w:color w:val="000000"/>
          <w:sz w:val="16"/>
          <w:szCs w:val="16"/>
        </w:rPr>
        <w:t>GENERALE</w:t>
      </w:r>
      <w:r w:rsidR="00580716" w:rsidRPr="004051D3">
        <w:rPr>
          <w:rFonts w:asciiTheme="minorHAnsi" w:hAnsiTheme="minorHAnsi" w:cstheme="minorHAnsi"/>
          <w:b/>
          <w:bCs/>
          <w:color w:val="000000"/>
          <w:sz w:val="16"/>
          <w:szCs w:val="16"/>
        </w:rPr>
        <w:tab/>
      </w:r>
    </w:p>
    <w:p w14:paraId="1FF1B2AD" w14:textId="7C3B0B60" w:rsidR="0092027F" w:rsidRPr="004051D3" w:rsidRDefault="00522FEE" w:rsidP="00522FEE">
      <w:pPr>
        <w:pStyle w:val="NormalWeb"/>
        <w:spacing w:before="0" w:beforeAutospacing="0" w:after="0" w:afterAutospacing="0"/>
        <w:rPr>
          <w:rFonts w:asciiTheme="minorHAnsi" w:hAnsiTheme="minorHAnsi" w:cstheme="minorHAnsi"/>
          <w:b/>
          <w:bCs/>
          <w:color w:val="000000"/>
          <w:sz w:val="16"/>
          <w:szCs w:val="16"/>
        </w:rPr>
      </w:pPr>
      <w:r>
        <w:rPr>
          <w:rFonts w:asciiTheme="minorHAnsi" w:hAnsiTheme="minorHAnsi" w:cstheme="minorHAnsi"/>
          <w:color w:val="000000"/>
          <w:sz w:val="16"/>
          <w:szCs w:val="16"/>
        </w:rPr>
        <w:t>Léa Failla</w:t>
      </w:r>
      <w:r>
        <w:rPr>
          <w:rFonts w:asciiTheme="minorHAnsi" w:hAnsiTheme="minorHAnsi" w:cstheme="minorHAnsi"/>
          <w:color w:val="000000"/>
          <w:sz w:val="16"/>
          <w:szCs w:val="16"/>
        </w:rPr>
        <w:tab/>
      </w:r>
      <w:r>
        <w:rPr>
          <w:rFonts w:asciiTheme="minorHAnsi" w:hAnsiTheme="minorHAnsi" w:cstheme="minorHAnsi"/>
          <w:color w:val="000000"/>
          <w:sz w:val="16"/>
          <w:szCs w:val="16"/>
        </w:rPr>
        <w:tab/>
      </w:r>
      <w:r>
        <w:rPr>
          <w:rFonts w:asciiTheme="minorHAnsi" w:hAnsiTheme="minorHAnsi" w:cstheme="minorHAnsi"/>
          <w:color w:val="000000"/>
          <w:sz w:val="16"/>
          <w:szCs w:val="16"/>
        </w:rPr>
        <w:tab/>
      </w:r>
      <w:r>
        <w:rPr>
          <w:rFonts w:asciiTheme="minorHAnsi" w:hAnsiTheme="minorHAnsi" w:cstheme="minorHAnsi"/>
          <w:color w:val="000000"/>
          <w:sz w:val="16"/>
          <w:szCs w:val="16"/>
        </w:rPr>
        <w:tab/>
      </w:r>
      <w:r>
        <w:rPr>
          <w:rFonts w:asciiTheme="minorHAnsi" w:hAnsiTheme="minorHAnsi" w:cstheme="minorHAnsi"/>
          <w:color w:val="000000"/>
          <w:sz w:val="16"/>
          <w:szCs w:val="16"/>
        </w:rPr>
        <w:tab/>
      </w:r>
      <w:r>
        <w:rPr>
          <w:rFonts w:asciiTheme="minorHAnsi" w:hAnsiTheme="minorHAnsi" w:cstheme="minorHAnsi"/>
          <w:color w:val="000000"/>
          <w:sz w:val="16"/>
          <w:szCs w:val="16"/>
        </w:rPr>
        <w:tab/>
      </w:r>
      <w:r w:rsidR="00062955">
        <w:rPr>
          <w:rFonts w:asciiTheme="minorHAnsi" w:hAnsiTheme="minorHAnsi" w:cstheme="minorHAnsi"/>
          <w:color w:val="000000"/>
          <w:sz w:val="16"/>
          <w:szCs w:val="16"/>
        </w:rPr>
        <w:t>Audrey Pradier</w:t>
      </w:r>
      <w:r w:rsidR="006118D4" w:rsidRPr="004051D3">
        <w:rPr>
          <w:rFonts w:asciiTheme="minorHAnsi" w:hAnsiTheme="minorHAnsi" w:cstheme="minorHAnsi"/>
          <w:color w:val="000000"/>
          <w:sz w:val="16"/>
          <w:szCs w:val="16"/>
        </w:rPr>
        <w:t xml:space="preserve"> </w:t>
      </w:r>
      <w:r w:rsidR="00506CAC" w:rsidRPr="004051D3">
        <w:rPr>
          <w:rFonts w:asciiTheme="minorHAnsi" w:hAnsiTheme="minorHAnsi" w:cstheme="minorHAnsi"/>
          <w:color w:val="000000"/>
          <w:sz w:val="16"/>
          <w:szCs w:val="16"/>
        </w:rPr>
        <w:tab/>
      </w:r>
      <w:r w:rsidR="00506CAC" w:rsidRPr="004051D3">
        <w:rPr>
          <w:rFonts w:asciiTheme="minorHAnsi" w:hAnsiTheme="minorHAnsi" w:cstheme="minorHAnsi"/>
          <w:color w:val="000000"/>
          <w:sz w:val="16"/>
          <w:szCs w:val="16"/>
        </w:rPr>
        <w:tab/>
      </w:r>
      <w:r w:rsidR="00506CAC" w:rsidRPr="004051D3">
        <w:rPr>
          <w:rFonts w:asciiTheme="minorHAnsi" w:hAnsiTheme="minorHAnsi" w:cstheme="minorHAnsi"/>
          <w:color w:val="000000"/>
          <w:sz w:val="16"/>
          <w:szCs w:val="16"/>
        </w:rPr>
        <w:tab/>
      </w:r>
      <w:r w:rsidR="00580716" w:rsidRPr="004051D3">
        <w:rPr>
          <w:rFonts w:asciiTheme="minorHAnsi" w:hAnsiTheme="minorHAnsi" w:cstheme="minorHAnsi"/>
          <w:color w:val="000000"/>
          <w:sz w:val="16"/>
          <w:szCs w:val="16"/>
        </w:rPr>
        <w:t>Marina Girardet</w:t>
      </w:r>
      <w:r w:rsidR="006118D4" w:rsidRPr="004051D3">
        <w:rPr>
          <w:rFonts w:asciiTheme="minorHAnsi" w:hAnsiTheme="minorHAnsi" w:cstheme="minorHAnsi"/>
          <w:color w:val="000000"/>
          <w:sz w:val="16"/>
          <w:szCs w:val="16"/>
        </w:rPr>
        <w:t> </w:t>
      </w:r>
    </w:p>
    <w:p w14:paraId="16606154" w14:textId="2470D28D" w:rsidR="0092027F" w:rsidRDefault="00742328" w:rsidP="006118D4">
      <w:pPr>
        <w:ind w:left="-284" w:firstLine="284"/>
        <w:rPr>
          <w:rFonts w:cstheme="minorHAnsi"/>
        </w:rPr>
      </w:pPr>
      <w:r>
        <w:rPr>
          <w:noProof/>
        </w:rPr>
        <w:drawing>
          <wp:inline distT="0" distB="0" distL="0" distR="0" wp14:anchorId="1CF0DDFE" wp14:editId="5F811810">
            <wp:extent cx="1333500" cy="933450"/>
            <wp:effectExtent l="0" t="0" r="0" b="0"/>
            <wp:docPr id="2" name="Image 2" descr="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Windo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0" cy="933450"/>
                    </a:xfrm>
                    <a:prstGeom prst="rect">
                      <a:avLst/>
                    </a:prstGeom>
                    <a:noFill/>
                    <a:ln>
                      <a:noFill/>
                    </a:ln>
                  </pic:spPr>
                </pic:pic>
              </a:graphicData>
            </a:graphic>
          </wp:inline>
        </w:drawing>
      </w:r>
      <w:r>
        <w:rPr>
          <w:rFonts w:cstheme="minorHAnsi"/>
        </w:rPr>
        <w:tab/>
      </w:r>
      <w:r>
        <w:rPr>
          <w:rFonts w:cstheme="minorHAnsi"/>
        </w:rPr>
        <w:tab/>
      </w:r>
      <w:r>
        <w:rPr>
          <w:rFonts w:cstheme="minorHAnsi"/>
        </w:rPr>
        <w:tab/>
      </w:r>
      <w:r>
        <w:rPr>
          <w:noProof/>
        </w:rPr>
        <w:drawing>
          <wp:inline distT="0" distB="0" distL="0" distR="0" wp14:anchorId="34E2DEA7" wp14:editId="4426654A">
            <wp:extent cx="1190625" cy="819150"/>
            <wp:effectExtent l="0" t="0" r="9525" b="0"/>
            <wp:docPr id="3" name="Image 3" descr="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Window"/>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0625" cy="819150"/>
                    </a:xfrm>
                    <a:prstGeom prst="rect">
                      <a:avLst/>
                    </a:prstGeom>
                    <a:noFill/>
                    <a:ln>
                      <a:noFill/>
                    </a:ln>
                  </pic:spPr>
                </pic:pic>
              </a:graphicData>
            </a:graphic>
          </wp:inline>
        </w:drawing>
      </w:r>
      <w:r>
        <w:rPr>
          <w:rFonts w:cstheme="minorHAnsi"/>
          <w:noProof/>
        </w:rPr>
        <w:t xml:space="preserve">                          </w:t>
      </w:r>
      <w:r>
        <w:rPr>
          <w:rFonts w:cstheme="minorHAnsi"/>
          <w:noProof/>
        </w:rPr>
        <w:drawing>
          <wp:inline distT="0" distB="0" distL="0" distR="0" wp14:anchorId="219AC1AE" wp14:editId="6E497B1E">
            <wp:extent cx="1329809" cy="695325"/>
            <wp:effectExtent l="0" t="0" r="3810" b="0"/>
            <wp:docPr id="6" name="Image 6"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d’écran 2020-04-12 à 17.33.39.png"/>
                    <pic:cNvPicPr/>
                  </pic:nvPicPr>
                  <pic:blipFill>
                    <a:blip r:embed="rId12">
                      <a:extLst>
                        <a:ext uri="{28A0092B-C50C-407E-A947-70E740481C1C}">
                          <a14:useLocalDpi xmlns:a14="http://schemas.microsoft.com/office/drawing/2010/main" val="0"/>
                        </a:ext>
                      </a:extLst>
                    </a:blip>
                    <a:stretch>
                      <a:fillRect/>
                    </a:stretch>
                  </pic:blipFill>
                  <pic:spPr>
                    <a:xfrm>
                      <a:off x="0" y="0"/>
                      <a:ext cx="1333934" cy="697482"/>
                    </a:xfrm>
                    <a:prstGeom prst="rect">
                      <a:avLst/>
                    </a:prstGeom>
                  </pic:spPr>
                </pic:pic>
              </a:graphicData>
            </a:graphic>
          </wp:inline>
        </w:drawing>
      </w:r>
    </w:p>
    <w:p w14:paraId="0A829C20" w14:textId="1BB271CB" w:rsidR="0092027F" w:rsidRDefault="00062955" w:rsidP="00062955">
      <w:pPr>
        <w:ind w:left="4248"/>
        <w:rPr>
          <w:rFonts w:cstheme="minorHAnsi"/>
          <w:noProof/>
        </w:rPr>
      </w:pPr>
      <w:r>
        <w:rPr>
          <w:rFonts w:cstheme="minorHAnsi"/>
          <w:noProof/>
        </w:rPr>
        <w:t xml:space="preserve">                                         </w:t>
      </w:r>
    </w:p>
    <w:p w14:paraId="53F220C2" w14:textId="0ADFA293" w:rsidR="001170CE" w:rsidRDefault="001170CE" w:rsidP="00742328">
      <w:pPr>
        <w:rPr>
          <w:rFonts w:cstheme="minorHAnsi"/>
        </w:rPr>
      </w:pPr>
      <w:r>
        <w:rPr>
          <w:noProof/>
        </w:rPr>
        <w:drawing>
          <wp:inline distT="0" distB="0" distL="0" distR="0" wp14:anchorId="406C8AB0" wp14:editId="1F115F00">
            <wp:extent cx="1323975" cy="933450"/>
            <wp:effectExtent l="0" t="0" r="9525" b="0"/>
            <wp:docPr id="10" name="Image 10" descr="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Window"/>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23975" cy="933450"/>
                    </a:xfrm>
                    <a:prstGeom prst="rect">
                      <a:avLst/>
                    </a:prstGeom>
                    <a:noFill/>
                    <a:ln>
                      <a:noFill/>
                    </a:ln>
                  </pic:spPr>
                </pic:pic>
              </a:graphicData>
            </a:graphic>
          </wp:inline>
        </w:drawing>
      </w:r>
    </w:p>
    <w:p w14:paraId="4FAC2B7A" w14:textId="77777777" w:rsidR="00FB2BE4" w:rsidRDefault="00FB2BE4" w:rsidP="0092027F">
      <w:pPr>
        <w:rPr>
          <w:rFonts w:cstheme="minorHAnsi"/>
        </w:rPr>
      </w:pPr>
    </w:p>
    <w:p w14:paraId="1B0CB579" w14:textId="77777777" w:rsidR="00FB2BE4" w:rsidRDefault="00FB2BE4" w:rsidP="0092027F">
      <w:pPr>
        <w:rPr>
          <w:rFonts w:cstheme="minorHAnsi"/>
        </w:rPr>
      </w:pPr>
    </w:p>
    <w:p w14:paraId="519AA7BE" w14:textId="77777777" w:rsidR="00FB2BE4" w:rsidRDefault="00FB2BE4" w:rsidP="0092027F">
      <w:pPr>
        <w:rPr>
          <w:rFonts w:cstheme="minorHAnsi"/>
        </w:rPr>
      </w:pPr>
    </w:p>
    <w:p w14:paraId="3521F41F" w14:textId="77777777" w:rsidR="00FB2BE4" w:rsidRDefault="00FB2BE4" w:rsidP="0092027F">
      <w:pPr>
        <w:rPr>
          <w:rFonts w:cstheme="minorHAnsi"/>
        </w:rPr>
      </w:pPr>
    </w:p>
    <w:p w14:paraId="729F29C4" w14:textId="77777777" w:rsidR="004051D3" w:rsidRDefault="004051D3" w:rsidP="0092027F">
      <w:pPr>
        <w:rPr>
          <w:rFonts w:cstheme="minorHAnsi"/>
        </w:rPr>
      </w:pPr>
    </w:p>
    <w:p w14:paraId="5F12429B" w14:textId="77777777" w:rsidR="004051D3" w:rsidRDefault="004051D3" w:rsidP="0092027F">
      <w:pPr>
        <w:rPr>
          <w:rFonts w:cstheme="minorHAnsi"/>
        </w:rPr>
      </w:pPr>
    </w:p>
    <w:p w14:paraId="5A921EA1" w14:textId="77777777" w:rsidR="004051D3" w:rsidRDefault="004051D3" w:rsidP="0092027F">
      <w:pPr>
        <w:rPr>
          <w:rFonts w:cstheme="minorHAnsi"/>
        </w:rPr>
      </w:pPr>
    </w:p>
    <w:p w14:paraId="32ADFD07" w14:textId="77777777" w:rsidR="004051D3" w:rsidRDefault="004051D3" w:rsidP="0092027F">
      <w:pPr>
        <w:rPr>
          <w:rFonts w:cstheme="minorHAnsi"/>
        </w:rPr>
      </w:pPr>
    </w:p>
    <w:p w14:paraId="57D0B6A8" w14:textId="77777777" w:rsidR="004051D3" w:rsidRDefault="004051D3" w:rsidP="0092027F">
      <w:pPr>
        <w:rPr>
          <w:rFonts w:cstheme="minorHAnsi"/>
        </w:rPr>
      </w:pPr>
    </w:p>
    <w:p w14:paraId="7CFC1EF3" w14:textId="77777777" w:rsidR="004051D3" w:rsidRDefault="004051D3" w:rsidP="0092027F">
      <w:pPr>
        <w:rPr>
          <w:rFonts w:cstheme="minorHAnsi"/>
        </w:rPr>
      </w:pPr>
    </w:p>
    <w:p w14:paraId="6F3C3AE6" w14:textId="77777777" w:rsidR="004051D3" w:rsidRDefault="004051D3" w:rsidP="0092027F">
      <w:pPr>
        <w:rPr>
          <w:rFonts w:cstheme="minorHAnsi"/>
        </w:rPr>
      </w:pPr>
    </w:p>
    <w:p w14:paraId="53809C66" w14:textId="77777777" w:rsidR="00EC4D9A" w:rsidRDefault="00EC4D9A" w:rsidP="0092027F">
      <w:pPr>
        <w:ind w:left="-284" w:firstLine="284"/>
        <w:jc w:val="center"/>
        <w:rPr>
          <w:rFonts w:cstheme="minorHAnsi"/>
          <w:b/>
          <w:bCs/>
          <w:color w:val="7030A0"/>
          <w:sz w:val="32"/>
          <w:szCs w:val="32"/>
        </w:rPr>
      </w:pPr>
    </w:p>
    <w:p w14:paraId="079A2461" w14:textId="77777777" w:rsidR="00EC4D9A" w:rsidRDefault="00EC4D9A" w:rsidP="0092027F">
      <w:pPr>
        <w:ind w:left="-284" w:firstLine="284"/>
        <w:jc w:val="center"/>
        <w:rPr>
          <w:rFonts w:cstheme="minorHAnsi"/>
          <w:b/>
          <w:bCs/>
          <w:color w:val="7030A0"/>
          <w:sz w:val="32"/>
          <w:szCs w:val="32"/>
        </w:rPr>
      </w:pPr>
    </w:p>
    <w:p w14:paraId="1CF74C07" w14:textId="77777777" w:rsidR="00EC4D9A" w:rsidRDefault="00EC4D9A" w:rsidP="0092027F">
      <w:pPr>
        <w:ind w:left="-284" w:firstLine="284"/>
        <w:jc w:val="center"/>
        <w:rPr>
          <w:rFonts w:cstheme="minorHAnsi"/>
          <w:b/>
          <w:bCs/>
          <w:color w:val="7030A0"/>
          <w:sz w:val="32"/>
          <w:szCs w:val="32"/>
        </w:rPr>
      </w:pPr>
    </w:p>
    <w:p w14:paraId="03706857" w14:textId="77777777" w:rsidR="00EC4D9A" w:rsidRDefault="00EC4D9A" w:rsidP="0092027F">
      <w:pPr>
        <w:ind w:left="-284" w:firstLine="284"/>
        <w:jc w:val="center"/>
        <w:rPr>
          <w:rFonts w:cstheme="minorHAnsi"/>
          <w:b/>
          <w:bCs/>
          <w:color w:val="7030A0"/>
          <w:sz w:val="32"/>
          <w:szCs w:val="32"/>
        </w:rPr>
      </w:pPr>
    </w:p>
    <w:p w14:paraId="0C92B30A" w14:textId="77777777" w:rsidR="00EC4D9A" w:rsidRDefault="00EC4D9A" w:rsidP="0092027F">
      <w:pPr>
        <w:ind w:left="-284" w:firstLine="284"/>
        <w:jc w:val="center"/>
        <w:rPr>
          <w:rFonts w:cstheme="minorHAnsi"/>
          <w:b/>
          <w:bCs/>
          <w:color w:val="7030A0"/>
          <w:sz w:val="32"/>
          <w:szCs w:val="32"/>
        </w:rPr>
      </w:pPr>
    </w:p>
    <w:p w14:paraId="74AC75AC" w14:textId="0A5F7EDE" w:rsidR="0092027F" w:rsidRPr="00FB2BE4" w:rsidRDefault="0092027F" w:rsidP="0092027F">
      <w:pPr>
        <w:ind w:left="-284" w:firstLine="284"/>
        <w:jc w:val="center"/>
        <w:rPr>
          <w:rFonts w:cstheme="minorHAnsi"/>
          <w:b/>
          <w:bCs/>
          <w:color w:val="7030A0"/>
          <w:sz w:val="32"/>
          <w:szCs w:val="32"/>
        </w:rPr>
      </w:pPr>
      <w:r w:rsidRPr="00FB2BE4">
        <w:rPr>
          <w:rFonts w:cstheme="minorHAnsi"/>
          <w:b/>
          <w:bCs/>
          <w:color w:val="7030A0"/>
          <w:sz w:val="32"/>
          <w:szCs w:val="32"/>
        </w:rPr>
        <w:t>ACCEP</w:t>
      </w:r>
      <w:r w:rsidR="00F02ADA">
        <w:rPr>
          <w:rFonts w:cstheme="minorHAnsi"/>
          <w:b/>
          <w:bCs/>
          <w:color w:val="7030A0"/>
          <w:sz w:val="32"/>
          <w:szCs w:val="32"/>
        </w:rPr>
        <w:t>T</w:t>
      </w:r>
      <w:r w:rsidRPr="00FB2BE4">
        <w:rPr>
          <w:rFonts w:cstheme="minorHAnsi"/>
          <w:b/>
          <w:bCs/>
          <w:color w:val="7030A0"/>
          <w:sz w:val="32"/>
          <w:szCs w:val="32"/>
        </w:rPr>
        <w:t>ATION DU REGLEMENT INTERIEUR</w:t>
      </w:r>
    </w:p>
    <w:p w14:paraId="172B4BE3" w14:textId="77777777" w:rsidR="0092027F" w:rsidRDefault="0092027F" w:rsidP="006118D4">
      <w:pPr>
        <w:ind w:left="-284" w:firstLine="284"/>
        <w:rPr>
          <w:rFonts w:cstheme="minorHAnsi"/>
        </w:rPr>
      </w:pPr>
    </w:p>
    <w:p w14:paraId="730AF570" w14:textId="77777777" w:rsidR="0092027F" w:rsidRDefault="0092027F" w:rsidP="006118D4">
      <w:pPr>
        <w:ind w:left="-284" w:firstLine="284"/>
        <w:rPr>
          <w:rFonts w:cstheme="minorHAnsi"/>
        </w:rPr>
      </w:pPr>
    </w:p>
    <w:p w14:paraId="0676CFD0" w14:textId="77777777" w:rsidR="0092027F" w:rsidRDefault="0092027F" w:rsidP="006118D4">
      <w:pPr>
        <w:ind w:left="-284" w:firstLine="284"/>
        <w:rPr>
          <w:rFonts w:cstheme="minorHAnsi"/>
        </w:rPr>
      </w:pPr>
    </w:p>
    <w:p w14:paraId="170F1770" w14:textId="77777777" w:rsidR="0092027F" w:rsidRDefault="0092027F" w:rsidP="006118D4">
      <w:pPr>
        <w:ind w:left="-284" w:firstLine="284"/>
        <w:rPr>
          <w:rFonts w:cstheme="minorHAnsi"/>
        </w:rPr>
      </w:pPr>
    </w:p>
    <w:p w14:paraId="3902D1FE" w14:textId="77777777" w:rsidR="0092027F" w:rsidRPr="0092027F" w:rsidRDefault="0092027F" w:rsidP="006118D4">
      <w:pPr>
        <w:ind w:left="-284" w:firstLine="284"/>
        <w:rPr>
          <w:rFonts w:cstheme="minorHAnsi"/>
          <w:sz w:val="28"/>
          <w:szCs w:val="28"/>
        </w:rPr>
      </w:pPr>
      <w:r w:rsidRPr="0092027F">
        <w:rPr>
          <w:rFonts w:cstheme="minorHAnsi"/>
          <w:sz w:val="28"/>
          <w:szCs w:val="28"/>
        </w:rPr>
        <w:t>NOM :</w:t>
      </w:r>
    </w:p>
    <w:p w14:paraId="3C3EE0DB" w14:textId="77777777" w:rsidR="0092027F" w:rsidRPr="0092027F" w:rsidRDefault="0092027F" w:rsidP="006118D4">
      <w:pPr>
        <w:ind w:left="-284" w:firstLine="284"/>
        <w:rPr>
          <w:rFonts w:cstheme="minorHAnsi"/>
          <w:sz w:val="28"/>
          <w:szCs w:val="28"/>
        </w:rPr>
      </w:pPr>
    </w:p>
    <w:p w14:paraId="5344F465" w14:textId="77777777" w:rsidR="0092027F" w:rsidRPr="0092027F" w:rsidRDefault="0092027F" w:rsidP="006118D4">
      <w:pPr>
        <w:ind w:left="-284" w:firstLine="284"/>
        <w:rPr>
          <w:rFonts w:cstheme="minorHAnsi"/>
          <w:sz w:val="28"/>
          <w:szCs w:val="28"/>
        </w:rPr>
      </w:pPr>
      <w:r w:rsidRPr="0092027F">
        <w:rPr>
          <w:rFonts w:cstheme="minorHAnsi"/>
          <w:sz w:val="28"/>
          <w:szCs w:val="28"/>
        </w:rPr>
        <w:t>PRENOM :</w:t>
      </w:r>
    </w:p>
    <w:p w14:paraId="1760A16F" w14:textId="77777777" w:rsidR="0092027F" w:rsidRPr="0092027F" w:rsidRDefault="0092027F" w:rsidP="006118D4">
      <w:pPr>
        <w:ind w:left="-284" w:firstLine="284"/>
        <w:rPr>
          <w:rFonts w:cstheme="minorHAnsi"/>
          <w:sz w:val="28"/>
          <w:szCs w:val="28"/>
        </w:rPr>
      </w:pPr>
    </w:p>
    <w:p w14:paraId="711DD186" w14:textId="77777777" w:rsidR="0092027F" w:rsidRPr="0092027F" w:rsidRDefault="0092027F" w:rsidP="006118D4">
      <w:pPr>
        <w:ind w:left="-284" w:firstLine="284"/>
        <w:rPr>
          <w:rFonts w:cstheme="minorHAnsi"/>
          <w:sz w:val="28"/>
          <w:szCs w:val="28"/>
        </w:rPr>
      </w:pPr>
      <w:r w:rsidRPr="0092027F">
        <w:rPr>
          <w:rFonts w:cstheme="minorHAnsi"/>
          <w:sz w:val="28"/>
          <w:szCs w:val="28"/>
        </w:rPr>
        <w:t>PRENOM DE L’ENFANT :</w:t>
      </w:r>
    </w:p>
    <w:p w14:paraId="1FFBF658" w14:textId="77777777" w:rsidR="0092027F" w:rsidRDefault="0092027F" w:rsidP="006118D4">
      <w:pPr>
        <w:ind w:left="-284" w:firstLine="284"/>
        <w:rPr>
          <w:rFonts w:cstheme="minorHAnsi"/>
        </w:rPr>
      </w:pPr>
    </w:p>
    <w:p w14:paraId="202660C4" w14:textId="77777777" w:rsidR="0092027F" w:rsidRDefault="0092027F" w:rsidP="006118D4">
      <w:pPr>
        <w:ind w:left="-284" w:firstLine="284"/>
        <w:rPr>
          <w:rFonts w:cstheme="minorHAnsi"/>
        </w:rPr>
      </w:pPr>
    </w:p>
    <w:p w14:paraId="7B5B0E06" w14:textId="77777777" w:rsidR="0092027F" w:rsidRDefault="0092027F" w:rsidP="006118D4">
      <w:pPr>
        <w:ind w:left="-284" w:firstLine="284"/>
        <w:rPr>
          <w:rFonts w:cstheme="minorHAnsi"/>
        </w:rPr>
      </w:pPr>
    </w:p>
    <w:p w14:paraId="6F35FFAD" w14:textId="77777777" w:rsidR="0092027F" w:rsidRDefault="0092027F" w:rsidP="006118D4">
      <w:pPr>
        <w:ind w:left="-284" w:firstLine="284"/>
        <w:rPr>
          <w:rFonts w:cstheme="minorHAnsi"/>
        </w:rPr>
      </w:pPr>
    </w:p>
    <w:p w14:paraId="059E87A9" w14:textId="77777777" w:rsidR="0092027F" w:rsidRDefault="00297691" w:rsidP="006118D4">
      <w:pPr>
        <w:ind w:left="-284" w:firstLine="284"/>
        <w:rPr>
          <w:rFonts w:cstheme="minorHAnsi"/>
        </w:rPr>
      </w:pPr>
      <w:r>
        <w:rPr>
          <w:rFonts w:cstheme="minorHAnsi"/>
        </w:rPr>
        <w:t>Atteste avoir pris connaissance du présent règlement et m’engage à le respecter</w:t>
      </w:r>
    </w:p>
    <w:p w14:paraId="2DC722F5" w14:textId="77777777" w:rsidR="0092027F" w:rsidRDefault="0092027F" w:rsidP="006118D4">
      <w:pPr>
        <w:ind w:left="-284" w:firstLine="284"/>
        <w:rPr>
          <w:rFonts w:cstheme="minorHAnsi"/>
        </w:rPr>
      </w:pPr>
    </w:p>
    <w:p w14:paraId="4B94CC32" w14:textId="77777777" w:rsidR="0092027F" w:rsidRPr="008E2451" w:rsidRDefault="0092027F" w:rsidP="0092027F">
      <w:pPr>
        <w:ind w:left="-284" w:firstLine="284"/>
        <w:jc w:val="right"/>
        <w:rPr>
          <w:rFonts w:cstheme="minorHAnsi"/>
        </w:rPr>
      </w:pPr>
      <w:r>
        <w:rPr>
          <w:rFonts w:cstheme="minorHAnsi"/>
        </w:rPr>
        <w:t>Date et signature, précédés de la mention « Lu et approuvé » </w:t>
      </w:r>
    </w:p>
    <w:sectPr w:rsidR="0092027F" w:rsidRPr="008E2451" w:rsidSect="00A115A0">
      <w:headerReference w:type="default" r:id="rId15"/>
      <w:footerReference w:type="even" r:id="rId16"/>
      <w:footerReference w:type="default" r:id="rId17"/>
      <w:pgSz w:w="11900" w:h="16840"/>
      <w:pgMar w:top="1003" w:right="1127" w:bottom="1417" w:left="1417" w:header="3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7DEF" w14:textId="77777777" w:rsidR="00FB2DEB" w:rsidRDefault="00FB2DEB" w:rsidP="006118D4">
      <w:r>
        <w:separator/>
      </w:r>
    </w:p>
  </w:endnote>
  <w:endnote w:type="continuationSeparator" w:id="0">
    <w:p w14:paraId="324EF326" w14:textId="77777777" w:rsidR="00FB2DEB" w:rsidRDefault="00FB2DEB" w:rsidP="0061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24931865"/>
      <w:docPartObj>
        <w:docPartGallery w:val="Page Numbers (Bottom of Page)"/>
        <w:docPartUnique/>
      </w:docPartObj>
    </w:sdtPr>
    <w:sdtEndPr>
      <w:rPr>
        <w:rStyle w:val="Numrodepage"/>
      </w:rPr>
    </w:sdtEndPr>
    <w:sdtContent>
      <w:p w14:paraId="3F0C9816" w14:textId="77777777" w:rsidR="00F50555" w:rsidRDefault="00F50555" w:rsidP="00D36EE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334C99" w14:textId="77777777" w:rsidR="00F50555" w:rsidRDefault="00F50555" w:rsidP="00F5055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37191125"/>
      <w:docPartObj>
        <w:docPartGallery w:val="Page Numbers (Bottom of Page)"/>
        <w:docPartUnique/>
      </w:docPartObj>
    </w:sdtPr>
    <w:sdtEndPr>
      <w:rPr>
        <w:rStyle w:val="Numrodepage"/>
      </w:rPr>
    </w:sdtEndPr>
    <w:sdtContent>
      <w:p w14:paraId="2B175743" w14:textId="77777777" w:rsidR="00D36EE3" w:rsidRDefault="00D36EE3" w:rsidP="00DC46B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97B6A20" w14:textId="77777777" w:rsidR="00AA3C84" w:rsidRPr="00B32079" w:rsidRDefault="00AA3C84" w:rsidP="00AA3C84">
    <w:pPr>
      <w:pStyle w:val="Pieddepage"/>
      <w:pBdr>
        <w:top w:val="single" w:sz="4" w:space="1" w:color="7030A0"/>
      </w:pBdr>
      <w:ind w:right="360"/>
      <w:jc w:val="center"/>
      <w:rPr>
        <w:b/>
        <w:bCs/>
        <w:color w:val="7030A0"/>
        <w:sz w:val="20"/>
        <w:szCs w:val="20"/>
      </w:rPr>
    </w:pPr>
    <w:r w:rsidRPr="00B32079">
      <w:rPr>
        <w:b/>
        <w:bCs/>
        <w:color w:val="7030A0"/>
        <w:sz w:val="20"/>
        <w:szCs w:val="20"/>
      </w:rPr>
      <w:t>LALUNE GYM – Association Loi 1901</w:t>
    </w:r>
  </w:p>
  <w:p w14:paraId="4EA31DB9" w14:textId="032E7B99" w:rsidR="00AA3C84" w:rsidRPr="00D36EE3" w:rsidRDefault="00062955" w:rsidP="00AA3C84">
    <w:pPr>
      <w:autoSpaceDE w:val="0"/>
      <w:autoSpaceDN w:val="0"/>
      <w:adjustRightInd w:val="0"/>
      <w:jc w:val="center"/>
      <w:rPr>
        <w:rFonts w:cstheme="minorHAnsi"/>
        <w:sz w:val="20"/>
        <w:szCs w:val="20"/>
      </w:rPr>
    </w:pPr>
    <w:r>
      <w:rPr>
        <w:rFonts w:cstheme="minorHAnsi"/>
        <w:sz w:val="20"/>
        <w:szCs w:val="20"/>
      </w:rPr>
      <w:t xml:space="preserve">ZA Renée Dumont – Chemin de la </w:t>
    </w:r>
    <w:proofErr w:type="spellStart"/>
    <w:r>
      <w:rPr>
        <w:rFonts w:cstheme="minorHAnsi"/>
        <w:sz w:val="20"/>
        <w:szCs w:val="20"/>
      </w:rPr>
      <w:t>Gaffarde</w:t>
    </w:r>
    <w:proofErr w:type="spellEnd"/>
    <w:r w:rsidR="00AA3C84">
      <w:rPr>
        <w:rFonts w:cstheme="minorHAnsi"/>
        <w:sz w:val="20"/>
        <w:szCs w:val="20"/>
      </w:rPr>
      <w:t xml:space="preserve"> </w:t>
    </w:r>
    <w:r>
      <w:rPr>
        <w:rFonts w:cstheme="minorHAnsi"/>
        <w:sz w:val="20"/>
        <w:szCs w:val="20"/>
      </w:rPr>
      <w:t>30130 Saint Alexandre</w:t>
    </w:r>
  </w:p>
  <w:p w14:paraId="62B822B6" w14:textId="4C82F697" w:rsidR="00AA3C84" w:rsidRPr="00D36EE3" w:rsidRDefault="00AA3C84" w:rsidP="00AA3C84">
    <w:pPr>
      <w:autoSpaceDE w:val="0"/>
      <w:autoSpaceDN w:val="0"/>
      <w:adjustRightInd w:val="0"/>
      <w:jc w:val="center"/>
      <w:rPr>
        <w:rFonts w:cstheme="minorHAnsi"/>
        <w:sz w:val="20"/>
        <w:szCs w:val="20"/>
      </w:rPr>
    </w:pPr>
    <w:r w:rsidRPr="00D36EE3">
      <w:rPr>
        <w:rFonts w:cstheme="minorHAnsi"/>
        <w:sz w:val="20"/>
        <w:szCs w:val="20"/>
      </w:rPr>
      <w:t xml:space="preserve">Mail : </w:t>
    </w:r>
    <w:hyperlink r:id="rId1" w:history="1">
      <w:r w:rsidRPr="00D36EE3">
        <w:rPr>
          <w:rStyle w:val="Lienhypertexte"/>
          <w:rFonts w:cstheme="minorHAnsi"/>
          <w:sz w:val="20"/>
          <w:szCs w:val="20"/>
        </w:rPr>
        <w:t>lalune.gym30@gmail.com</w:t>
      </w:r>
    </w:hyperlink>
    <w:r w:rsidRPr="00D36EE3">
      <w:rPr>
        <w:rFonts w:cstheme="minorHAnsi"/>
        <w:sz w:val="20"/>
        <w:szCs w:val="20"/>
      </w:rPr>
      <w:t xml:space="preserve"> – Tél. : 06.</w:t>
    </w:r>
    <w:r w:rsidR="00062955">
      <w:rPr>
        <w:color w:val="000000"/>
        <w:sz w:val="20"/>
        <w:szCs w:val="20"/>
      </w:rPr>
      <w:t>95.73.07.46</w:t>
    </w:r>
  </w:p>
  <w:p w14:paraId="4D189E85" w14:textId="77777777" w:rsidR="00D36EE3" w:rsidRPr="00D36EE3" w:rsidRDefault="00D36EE3" w:rsidP="00D36EE3">
    <w:pPr>
      <w:pStyle w:val="Pieddepage"/>
      <w:jc w:val="center"/>
      <w:rPr>
        <w:sz w:val="20"/>
        <w:szCs w:val="20"/>
      </w:rPr>
    </w:pPr>
  </w:p>
  <w:p w14:paraId="44863E91" w14:textId="77777777" w:rsidR="00D36EE3" w:rsidRDefault="00D36EE3">
    <w:pPr>
      <w:pStyle w:val="Pieddepage"/>
    </w:pPr>
  </w:p>
  <w:p w14:paraId="6D1B09E1" w14:textId="77777777" w:rsidR="00F50555" w:rsidRDefault="00F50555" w:rsidP="00F5055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74D1" w14:textId="77777777" w:rsidR="00FB2DEB" w:rsidRDefault="00FB2DEB" w:rsidP="006118D4">
      <w:r>
        <w:separator/>
      </w:r>
    </w:p>
  </w:footnote>
  <w:footnote w:type="continuationSeparator" w:id="0">
    <w:p w14:paraId="6BB9ABE4" w14:textId="77777777" w:rsidR="00FB2DEB" w:rsidRDefault="00FB2DEB" w:rsidP="00611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9A27" w14:textId="77777777" w:rsidR="006118D4" w:rsidRDefault="00A115A0" w:rsidP="00A115A0">
    <w:pPr>
      <w:pStyle w:val="En-tte"/>
      <w:tabs>
        <w:tab w:val="clear" w:pos="4536"/>
        <w:tab w:val="clear" w:pos="9072"/>
        <w:tab w:val="center" w:pos="9356"/>
      </w:tabs>
    </w:pPr>
    <w:r>
      <w:rPr>
        <w:noProof/>
      </w:rPr>
      <w:drawing>
        <wp:inline distT="0" distB="0" distL="0" distR="0" wp14:anchorId="78C0214D" wp14:editId="7DCA8A52">
          <wp:extent cx="492858" cy="507629"/>
          <wp:effectExtent l="0" t="0" r="254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492858" cy="507629"/>
                  </a:xfrm>
                  <a:prstGeom prst="rect">
                    <a:avLst/>
                  </a:prstGeom>
                </pic:spPr>
              </pic:pic>
            </a:graphicData>
          </a:graphic>
        </wp:inline>
      </w:drawing>
    </w:r>
  </w:p>
  <w:p w14:paraId="5E24A2E2" w14:textId="77777777" w:rsidR="006118D4" w:rsidRPr="00A115A0" w:rsidRDefault="006118D4" w:rsidP="00A115A0">
    <w:pPr>
      <w:pStyle w:val="En-tte"/>
      <w:pBdr>
        <w:bottom w:val="single" w:sz="4" w:space="1" w:color="7030A0"/>
      </w:pBdr>
      <w:tabs>
        <w:tab w:val="clear" w:pos="4536"/>
        <w:tab w:val="clear" w:pos="9072"/>
        <w:tab w:val="center" w:pos="9356"/>
      </w:tabs>
      <w:ind w:left="-284" w:right="-290"/>
      <w:rPr>
        <w:sz w:val="10"/>
        <w:szCs w:val="10"/>
      </w:rPr>
    </w:pPr>
    <w:r w:rsidRPr="00A115A0">
      <w:rPr>
        <w:sz w:val="10"/>
        <w:szCs w:val="10"/>
      </w:rPr>
      <w:softHyphen/>
    </w:r>
    <w:r w:rsidRPr="00A115A0">
      <w:rPr>
        <w:sz w:val="10"/>
        <w:szCs w:val="10"/>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E66"/>
    <w:multiLevelType w:val="hybridMultilevel"/>
    <w:tmpl w:val="BF4C424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924F8C"/>
    <w:multiLevelType w:val="hybridMultilevel"/>
    <w:tmpl w:val="1F3CCA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C12303"/>
    <w:multiLevelType w:val="hybridMultilevel"/>
    <w:tmpl w:val="5DF60480"/>
    <w:lvl w:ilvl="0" w:tplc="8AD82344">
      <w:start w:val="5"/>
      <w:numFmt w:val="bullet"/>
      <w:lvlText w:val="-"/>
      <w:lvlJc w:val="left"/>
      <w:pPr>
        <w:ind w:left="76" w:hanging="360"/>
      </w:pPr>
      <w:rPr>
        <w:rFonts w:ascii="Calibri" w:eastAsia="Times New Roman" w:hAnsi="Calibri" w:cs="Calibri" w:hint="default"/>
        <w:color w:val="00000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 w15:restartNumberingAfterBreak="0">
    <w:nsid w:val="101A573E"/>
    <w:multiLevelType w:val="hybridMultilevel"/>
    <w:tmpl w:val="7E3AD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0F46B2"/>
    <w:multiLevelType w:val="hybridMultilevel"/>
    <w:tmpl w:val="DF9E2A30"/>
    <w:lvl w:ilvl="0" w:tplc="040C0001">
      <w:start w:val="1"/>
      <w:numFmt w:val="bullet"/>
      <w:lvlText w:val=""/>
      <w:lvlJc w:val="left"/>
      <w:pPr>
        <w:ind w:left="76" w:hanging="360"/>
      </w:pPr>
      <w:rPr>
        <w:rFonts w:ascii="Symbol" w:hAnsi="Symbol" w:hint="default"/>
        <w:color w:val="00000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5" w15:restartNumberingAfterBreak="0">
    <w:nsid w:val="153D02AE"/>
    <w:multiLevelType w:val="hybridMultilevel"/>
    <w:tmpl w:val="2924B2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7D208E"/>
    <w:multiLevelType w:val="hybridMultilevel"/>
    <w:tmpl w:val="D9309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E90F6A"/>
    <w:multiLevelType w:val="hybridMultilevel"/>
    <w:tmpl w:val="10E8D6C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1F6F2F2D"/>
    <w:multiLevelType w:val="hybridMultilevel"/>
    <w:tmpl w:val="E85E1C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0D4270"/>
    <w:multiLevelType w:val="hybridMultilevel"/>
    <w:tmpl w:val="B63A5C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3D7104"/>
    <w:multiLevelType w:val="hybridMultilevel"/>
    <w:tmpl w:val="E488B45C"/>
    <w:lvl w:ilvl="0" w:tplc="6FBA9CDE">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B61683"/>
    <w:multiLevelType w:val="hybridMultilevel"/>
    <w:tmpl w:val="B87843A4"/>
    <w:lvl w:ilvl="0" w:tplc="6FBA9CDE">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D408DD"/>
    <w:multiLevelType w:val="hybridMultilevel"/>
    <w:tmpl w:val="03D8B1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2408B6"/>
    <w:multiLevelType w:val="hybridMultilevel"/>
    <w:tmpl w:val="306E5F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4B1D19"/>
    <w:multiLevelType w:val="hybridMultilevel"/>
    <w:tmpl w:val="E2705D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7A6432"/>
    <w:multiLevelType w:val="hybridMultilevel"/>
    <w:tmpl w:val="5060D242"/>
    <w:lvl w:ilvl="0" w:tplc="01D0EFB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F66F94"/>
    <w:multiLevelType w:val="hybridMultilevel"/>
    <w:tmpl w:val="9B50D4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AB2274"/>
    <w:multiLevelType w:val="hybridMultilevel"/>
    <w:tmpl w:val="9D58AC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71E5E49"/>
    <w:multiLevelType w:val="hybridMultilevel"/>
    <w:tmpl w:val="F392BC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E602EC"/>
    <w:multiLevelType w:val="hybridMultilevel"/>
    <w:tmpl w:val="888A7F1E"/>
    <w:lvl w:ilvl="0" w:tplc="6FBA9CDE">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705FD7"/>
    <w:multiLevelType w:val="hybridMultilevel"/>
    <w:tmpl w:val="9042E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9DA0055"/>
    <w:multiLevelType w:val="hybridMultilevel"/>
    <w:tmpl w:val="1A9899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19"/>
  </w:num>
  <w:num w:numId="4">
    <w:abstractNumId w:val="11"/>
  </w:num>
  <w:num w:numId="5">
    <w:abstractNumId w:val="15"/>
  </w:num>
  <w:num w:numId="6">
    <w:abstractNumId w:val="10"/>
  </w:num>
  <w:num w:numId="7">
    <w:abstractNumId w:val="2"/>
  </w:num>
  <w:num w:numId="8">
    <w:abstractNumId w:val="0"/>
  </w:num>
  <w:num w:numId="9">
    <w:abstractNumId w:val="4"/>
  </w:num>
  <w:num w:numId="10">
    <w:abstractNumId w:val="8"/>
  </w:num>
  <w:num w:numId="11">
    <w:abstractNumId w:val="5"/>
  </w:num>
  <w:num w:numId="12">
    <w:abstractNumId w:val="6"/>
  </w:num>
  <w:num w:numId="13">
    <w:abstractNumId w:val="13"/>
  </w:num>
  <w:num w:numId="14">
    <w:abstractNumId w:val="16"/>
  </w:num>
  <w:num w:numId="15">
    <w:abstractNumId w:val="17"/>
  </w:num>
  <w:num w:numId="16">
    <w:abstractNumId w:val="12"/>
  </w:num>
  <w:num w:numId="17">
    <w:abstractNumId w:val="20"/>
  </w:num>
  <w:num w:numId="18">
    <w:abstractNumId w:val="21"/>
  </w:num>
  <w:num w:numId="19">
    <w:abstractNumId w:val="9"/>
  </w:num>
  <w:num w:numId="20">
    <w:abstractNumId w:val="1"/>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D4"/>
    <w:rsid w:val="00062955"/>
    <w:rsid w:val="001170CE"/>
    <w:rsid w:val="00121310"/>
    <w:rsid w:val="001320ED"/>
    <w:rsid w:val="00155A9C"/>
    <w:rsid w:val="001D6779"/>
    <w:rsid w:val="001E07C7"/>
    <w:rsid w:val="001E3E44"/>
    <w:rsid w:val="001E6025"/>
    <w:rsid w:val="001F017B"/>
    <w:rsid w:val="002236D0"/>
    <w:rsid w:val="0024437E"/>
    <w:rsid w:val="00266C21"/>
    <w:rsid w:val="002719AE"/>
    <w:rsid w:val="00296E05"/>
    <w:rsid w:val="00297691"/>
    <w:rsid w:val="002A1A35"/>
    <w:rsid w:val="002B2160"/>
    <w:rsid w:val="002B58BD"/>
    <w:rsid w:val="002E38A4"/>
    <w:rsid w:val="00315930"/>
    <w:rsid w:val="003707C3"/>
    <w:rsid w:val="003E1A52"/>
    <w:rsid w:val="004051D3"/>
    <w:rsid w:val="00410FF8"/>
    <w:rsid w:val="00454343"/>
    <w:rsid w:val="004727B0"/>
    <w:rsid w:val="00480CED"/>
    <w:rsid w:val="004E76A3"/>
    <w:rsid w:val="00506CAC"/>
    <w:rsid w:val="00522FEE"/>
    <w:rsid w:val="005370F9"/>
    <w:rsid w:val="00580716"/>
    <w:rsid w:val="005B56BE"/>
    <w:rsid w:val="005C61C9"/>
    <w:rsid w:val="005D3A39"/>
    <w:rsid w:val="005F74EF"/>
    <w:rsid w:val="006118D4"/>
    <w:rsid w:val="006A1402"/>
    <w:rsid w:val="00701AB0"/>
    <w:rsid w:val="00705613"/>
    <w:rsid w:val="00742328"/>
    <w:rsid w:val="00761A5D"/>
    <w:rsid w:val="008E2451"/>
    <w:rsid w:val="0092027F"/>
    <w:rsid w:val="00951018"/>
    <w:rsid w:val="009B635B"/>
    <w:rsid w:val="00A115A0"/>
    <w:rsid w:val="00A72073"/>
    <w:rsid w:val="00A8374F"/>
    <w:rsid w:val="00AA3C84"/>
    <w:rsid w:val="00AF3639"/>
    <w:rsid w:val="00B36F38"/>
    <w:rsid w:val="00C37890"/>
    <w:rsid w:val="00CA12E7"/>
    <w:rsid w:val="00D04193"/>
    <w:rsid w:val="00D36EE3"/>
    <w:rsid w:val="00D5019B"/>
    <w:rsid w:val="00D6222A"/>
    <w:rsid w:val="00E05311"/>
    <w:rsid w:val="00E65CE7"/>
    <w:rsid w:val="00EC0B74"/>
    <w:rsid w:val="00EC4D9A"/>
    <w:rsid w:val="00F02ADA"/>
    <w:rsid w:val="00F06F36"/>
    <w:rsid w:val="00F50555"/>
    <w:rsid w:val="00F51464"/>
    <w:rsid w:val="00FB2BE4"/>
    <w:rsid w:val="00FB2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C8278E"/>
  <w14:defaultImageDpi w14:val="32767"/>
  <w15:chartTrackingRefBased/>
  <w15:docId w15:val="{9D34D8DC-A3CB-B740-A336-9434901E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A1A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118D4"/>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nhideWhenUsed/>
    <w:rsid w:val="006118D4"/>
    <w:pPr>
      <w:tabs>
        <w:tab w:val="center" w:pos="4536"/>
        <w:tab w:val="right" w:pos="9072"/>
      </w:tabs>
    </w:pPr>
  </w:style>
  <w:style w:type="character" w:customStyle="1" w:styleId="En-tteCar">
    <w:name w:val="En-tête Car"/>
    <w:basedOn w:val="Policepardfaut"/>
    <w:link w:val="En-tte"/>
    <w:uiPriority w:val="99"/>
    <w:rsid w:val="006118D4"/>
  </w:style>
  <w:style w:type="paragraph" w:styleId="Pieddepage">
    <w:name w:val="footer"/>
    <w:basedOn w:val="Normal"/>
    <w:link w:val="PieddepageCar"/>
    <w:uiPriority w:val="99"/>
    <w:unhideWhenUsed/>
    <w:rsid w:val="006118D4"/>
    <w:pPr>
      <w:tabs>
        <w:tab w:val="center" w:pos="4536"/>
        <w:tab w:val="right" w:pos="9072"/>
      </w:tabs>
    </w:pPr>
  </w:style>
  <w:style w:type="character" w:customStyle="1" w:styleId="PieddepageCar">
    <w:name w:val="Pied de page Car"/>
    <w:basedOn w:val="Policepardfaut"/>
    <w:link w:val="Pieddepage"/>
    <w:uiPriority w:val="99"/>
    <w:rsid w:val="006118D4"/>
  </w:style>
  <w:style w:type="paragraph" w:styleId="Paragraphedeliste">
    <w:name w:val="List Paragraph"/>
    <w:basedOn w:val="Normal"/>
    <w:uiPriority w:val="34"/>
    <w:qFormat/>
    <w:rsid w:val="00E05311"/>
    <w:pPr>
      <w:ind w:left="720"/>
      <w:contextualSpacing/>
    </w:pPr>
  </w:style>
  <w:style w:type="character" w:styleId="Numrodepage">
    <w:name w:val="page number"/>
    <w:basedOn w:val="Policepardfaut"/>
    <w:uiPriority w:val="99"/>
    <w:semiHidden/>
    <w:unhideWhenUsed/>
    <w:rsid w:val="00F50555"/>
  </w:style>
  <w:style w:type="character" w:customStyle="1" w:styleId="Titre1Car">
    <w:name w:val="Titre 1 Car"/>
    <w:basedOn w:val="Policepardfaut"/>
    <w:link w:val="Titre1"/>
    <w:uiPriority w:val="9"/>
    <w:rsid w:val="002A1A35"/>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2A1A35"/>
    <w:pPr>
      <w:spacing w:before="480" w:line="276" w:lineRule="auto"/>
      <w:outlineLvl w:val="9"/>
    </w:pPr>
    <w:rPr>
      <w:b/>
      <w:bCs/>
      <w:sz w:val="28"/>
      <w:szCs w:val="28"/>
      <w:lang w:eastAsia="fr-FR"/>
    </w:rPr>
  </w:style>
  <w:style w:type="paragraph" w:styleId="TM1">
    <w:name w:val="toc 1"/>
    <w:basedOn w:val="Normal"/>
    <w:next w:val="Normal"/>
    <w:autoRedefine/>
    <w:uiPriority w:val="39"/>
    <w:unhideWhenUsed/>
    <w:rsid w:val="002A1A35"/>
    <w:pPr>
      <w:tabs>
        <w:tab w:val="left" w:pos="410"/>
        <w:tab w:val="right" w:leader="dot" w:pos="9346"/>
      </w:tabs>
      <w:spacing w:before="360" w:after="360"/>
    </w:pPr>
    <w:rPr>
      <w:b/>
      <w:bCs/>
      <w:caps/>
      <w:sz w:val="22"/>
      <w:szCs w:val="22"/>
      <w:u w:val="single"/>
    </w:rPr>
  </w:style>
  <w:style w:type="paragraph" w:styleId="TM2">
    <w:name w:val="toc 2"/>
    <w:basedOn w:val="Normal"/>
    <w:next w:val="Normal"/>
    <w:autoRedefine/>
    <w:uiPriority w:val="39"/>
    <w:semiHidden/>
    <w:unhideWhenUsed/>
    <w:rsid w:val="002A1A35"/>
    <w:rPr>
      <w:b/>
      <w:bCs/>
      <w:smallCaps/>
      <w:sz w:val="22"/>
      <w:szCs w:val="22"/>
    </w:rPr>
  </w:style>
  <w:style w:type="paragraph" w:styleId="TM3">
    <w:name w:val="toc 3"/>
    <w:basedOn w:val="Normal"/>
    <w:next w:val="Normal"/>
    <w:autoRedefine/>
    <w:uiPriority w:val="39"/>
    <w:semiHidden/>
    <w:unhideWhenUsed/>
    <w:rsid w:val="002A1A35"/>
    <w:rPr>
      <w:smallCaps/>
      <w:sz w:val="22"/>
      <w:szCs w:val="22"/>
    </w:rPr>
  </w:style>
  <w:style w:type="paragraph" w:styleId="TM4">
    <w:name w:val="toc 4"/>
    <w:basedOn w:val="Normal"/>
    <w:next w:val="Normal"/>
    <w:autoRedefine/>
    <w:uiPriority w:val="39"/>
    <w:semiHidden/>
    <w:unhideWhenUsed/>
    <w:rsid w:val="002A1A35"/>
    <w:rPr>
      <w:sz w:val="22"/>
      <w:szCs w:val="22"/>
    </w:rPr>
  </w:style>
  <w:style w:type="paragraph" w:styleId="TM5">
    <w:name w:val="toc 5"/>
    <w:basedOn w:val="Normal"/>
    <w:next w:val="Normal"/>
    <w:autoRedefine/>
    <w:uiPriority w:val="39"/>
    <w:semiHidden/>
    <w:unhideWhenUsed/>
    <w:rsid w:val="002A1A35"/>
    <w:rPr>
      <w:sz w:val="22"/>
      <w:szCs w:val="22"/>
    </w:rPr>
  </w:style>
  <w:style w:type="paragraph" w:styleId="TM6">
    <w:name w:val="toc 6"/>
    <w:basedOn w:val="Normal"/>
    <w:next w:val="Normal"/>
    <w:autoRedefine/>
    <w:uiPriority w:val="39"/>
    <w:semiHidden/>
    <w:unhideWhenUsed/>
    <w:rsid w:val="002A1A35"/>
    <w:rPr>
      <w:sz w:val="22"/>
      <w:szCs w:val="22"/>
    </w:rPr>
  </w:style>
  <w:style w:type="paragraph" w:styleId="TM7">
    <w:name w:val="toc 7"/>
    <w:basedOn w:val="Normal"/>
    <w:next w:val="Normal"/>
    <w:autoRedefine/>
    <w:uiPriority w:val="39"/>
    <w:semiHidden/>
    <w:unhideWhenUsed/>
    <w:rsid w:val="002A1A35"/>
    <w:rPr>
      <w:sz w:val="22"/>
      <w:szCs w:val="22"/>
    </w:rPr>
  </w:style>
  <w:style w:type="paragraph" w:styleId="TM8">
    <w:name w:val="toc 8"/>
    <w:basedOn w:val="Normal"/>
    <w:next w:val="Normal"/>
    <w:autoRedefine/>
    <w:uiPriority w:val="39"/>
    <w:semiHidden/>
    <w:unhideWhenUsed/>
    <w:rsid w:val="002A1A35"/>
    <w:rPr>
      <w:sz w:val="22"/>
      <w:szCs w:val="22"/>
    </w:rPr>
  </w:style>
  <w:style w:type="paragraph" w:styleId="TM9">
    <w:name w:val="toc 9"/>
    <w:basedOn w:val="Normal"/>
    <w:next w:val="Normal"/>
    <w:autoRedefine/>
    <w:uiPriority w:val="39"/>
    <w:semiHidden/>
    <w:unhideWhenUsed/>
    <w:rsid w:val="002A1A35"/>
    <w:rPr>
      <w:sz w:val="22"/>
      <w:szCs w:val="22"/>
    </w:rPr>
  </w:style>
  <w:style w:type="paragraph" w:styleId="Titre">
    <w:name w:val="Title"/>
    <w:basedOn w:val="Normal"/>
    <w:next w:val="Normal"/>
    <w:link w:val="TitreCar"/>
    <w:uiPriority w:val="10"/>
    <w:qFormat/>
    <w:rsid w:val="002A1A3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1A35"/>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2A1A35"/>
    <w:rPr>
      <w:color w:val="0563C1" w:themeColor="hyperlink"/>
      <w:u w:val="single"/>
    </w:rPr>
  </w:style>
  <w:style w:type="character" w:styleId="Mentionnonrsolue">
    <w:name w:val="Unresolved Mention"/>
    <w:basedOn w:val="Policepardfaut"/>
    <w:uiPriority w:val="99"/>
    <w:rsid w:val="00D36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0690">
      <w:bodyDiv w:val="1"/>
      <w:marLeft w:val="0"/>
      <w:marRight w:val="0"/>
      <w:marTop w:val="0"/>
      <w:marBottom w:val="0"/>
      <w:divBdr>
        <w:top w:val="none" w:sz="0" w:space="0" w:color="auto"/>
        <w:left w:val="none" w:sz="0" w:space="0" w:color="auto"/>
        <w:bottom w:val="none" w:sz="0" w:space="0" w:color="auto"/>
        <w:right w:val="none" w:sz="0" w:space="0" w:color="auto"/>
      </w:divBdr>
    </w:div>
    <w:div w:id="807744550">
      <w:bodyDiv w:val="1"/>
      <w:marLeft w:val="0"/>
      <w:marRight w:val="0"/>
      <w:marTop w:val="0"/>
      <w:marBottom w:val="0"/>
      <w:divBdr>
        <w:top w:val="none" w:sz="0" w:space="0" w:color="auto"/>
        <w:left w:val="none" w:sz="0" w:space="0" w:color="auto"/>
        <w:bottom w:val="none" w:sz="0" w:space="0" w:color="auto"/>
        <w:right w:val="none" w:sz="0" w:space="0" w:color="auto"/>
      </w:divBdr>
    </w:div>
    <w:div w:id="877736968">
      <w:bodyDiv w:val="1"/>
      <w:marLeft w:val="0"/>
      <w:marRight w:val="0"/>
      <w:marTop w:val="0"/>
      <w:marBottom w:val="0"/>
      <w:divBdr>
        <w:top w:val="none" w:sz="0" w:space="0" w:color="auto"/>
        <w:left w:val="none" w:sz="0" w:space="0" w:color="auto"/>
        <w:bottom w:val="none" w:sz="0" w:space="0" w:color="auto"/>
        <w:right w:val="none" w:sz="0" w:space="0" w:color="auto"/>
      </w:divBdr>
    </w:div>
    <w:div w:id="1047559463">
      <w:bodyDiv w:val="1"/>
      <w:marLeft w:val="0"/>
      <w:marRight w:val="0"/>
      <w:marTop w:val="0"/>
      <w:marBottom w:val="0"/>
      <w:divBdr>
        <w:top w:val="none" w:sz="0" w:space="0" w:color="auto"/>
        <w:left w:val="none" w:sz="0" w:space="0" w:color="auto"/>
        <w:bottom w:val="none" w:sz="0" w:space="0" w:color="auto"/>
        <w:right w:val="none" w:sz="0" w:space="0" w:color="auto"/>
      </w:divBdr>
    </w:div>
    <w:div w:id="1166748667">
      <w:bodyDiv w:val="1"/>
      <w:marLeft w:val="0"/>
      <w:marRight w:val="0"/>
      <w:marTop w:val="0"/>
      <w:marBottom w:val="0"/>
      <w:divBdr>
        <w:top w:val="none" w:sz="0" w:space="0" w:color="auto"/>
        <w:left w:val="none" w:sz="0" w:space="0" w:color="auto"/>
        <w:bottom w:val="none" w:sz="0" w:space="0" w:color="auto"/>
        <w:right w:val="none" w:sz="0" w:space="0" w:color="auto"/>
      </w:divBdr>
    </w:div>
    <w:div w:id="182624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02c37a1d-4f8a-4c43-9792-ca5a0b9af8c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ff76259d-f722-4e18-9f08-3d796ee86d52" TargetMode="External"/><Relationship Id="rId14" Type="http://schemas.openxmlformats.org/officeDocument/2006/relationships/image" Target="cid:c2d950fe-6d69-4cdd-aef2-8e858ebab81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alune.gym3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BEA5-2EFD-5840-8BA1-E3CD8EDA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1964</Words>
  <Characters>10807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Maupux</dc:creator>
  <cp:keywords/>
  <dc:description/>
  <cp:lastModifiedBy>PRADIER Audrey</cp:lastModifiedBy>
  <cp:revision>49</cp:revision>
  <dcterms:created xsi:type="dcterms:W3CDTF">2020-01-18T20:50:00Z</dcterms:created>
  <dcterms:modified xsi:type="dcterms:W3CDTF">2022-06-12T09:30:00Z</dcterms:modified>
</cp:coreProperties>
</file>